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35500" w14:textId="77777777" w:rsidR="00342EE2" w:rsidRPr="00454D89" w:rsidRDefault="004B3FC6" w:rsidP="004B3FC6">
      <w:pPr>
        <w:jc w:val="center"/>
        <w:rPr>
          <w:rFonts w:ascii="Times New Roman" w:eastAsia="標楷體" w:hAnsi="Times New Roman" w:cs="Times New Roman"/>
          <w:sz w:val="36"/>
          <w:szCs w:val="28"/>
          <w:lang w:eastAsia="zh-TW"/>
        </w:rPr>
      </w:pPr>
      <w:r w:rsidRPr="00454D89">
        <w:rPr>
          <w:rFonts w:ascii="Times New Roman" w:eastAsia="標楷體" w:hAnsi="Times New Roman" w:cs="Times New Roman"/>
          <w:sz w:val="36"/>
          <w:szCs w:val="28"/>
          <w:lang w:eastAsia="zh-TW"/>
        </w:rPr>
        <w:t>行政院農業委員會農田水利署</w:t>
      </w:r>
      <w:r w:rsidR="00302376" w:rsidRPr="00454D89">
        <w:rPr>
          <w:rFonts w:ascii="Times New Roman" w:eastAsia="標楷體" w:hAnsi="Times New Roman" w:cs="Times New Roman"/>
          <w:sz w:val="36"/>
          <w:szCs w:val="28"/>
          <w:lang w:eastAsia="zh-TW"/>
        </w:rPr>
        <w:t>花蓮管理處</w:t>
      </w:r>
    </w:p>
    <w:p w14:paraId="0FE0CD20" w14:textId="5C80EED3" w:rsidR="00220384" w:rsidRPr="00454D89" w:rsidRDefault="004B3FC6" w:rsidP="004B3FC6">
      <w:pPr>
        <w:jc w:val="center"/>
        <w:rPr>
          <w:rFonts w:ascii="Times New Roman" w:eastAsia="標楷體" w:hAnsi="Times New Roman" w:cs="Times New Roman"/>
          <w:sz w:val="36"/>
          <w:szCs w:val="28"/>
          <w:lang w:eastAsia="zh-TW"/>
        </w:rPr>
      </w:pPr>
      <w:r w:rsidRPr="00454D89">
        <w:rPr>
          <w:rFonts w:ascii="Times New Roman" w:eastAsia="標楷體" w:hAnsi="Times New Roman" w:cs="Times New Roman"/>
          <w:sz w:val="36"/>
          <w:szCs w:val="28"/>
          <w:lang w:eastAsia="zh-TW"/>
        </w:rPr>
        <w:t>「</w:t>
      </w:r>
      <w:bookmarkStart w:id="0" w:name="_Hlk72583909"/>
      <w:r w:rsidR="00E16430" w:rsidRPr="00454D89">
        <w:rPr>
          <w:rFonts w:ascii="Times New Roman" w:eastAsia="標楷體" w:hAnsi="Times New Roman" w:cs="Times New Roman"/>
          <w:sz w:val="36"/>
          <w:szCs w:val="28"/>
          <w:lang w:eastAsia="zh-TW"/>
        </w:rPr>
        <w:t>溪口排水</w:t>
      </w:r>
      <w:r w:rsidR="00302376" w:rsidRPr="00454D89">
        <w:rPr>
          <w:rFonts w:ascii="Times New Roman" w:eastAsia="標楷體" w:hAnsi="Times New Roman" w:cs="Times New Roman"/>
          <w:sz w:val="36"/>
          <w:szCs w:val="28"/>
          <w:lang w:eastAsia="zh-TW"/>
        </w:rPr>
        <w:t>圳路型太陽光電發電系統計畫</w:t>
      </w:r>
      <w:bookmarkEnd w:id="0"/>
      <w:r w:rsidRPr="00454D89">
        <w:rPr>
          <w:rFonts w:ascii="Times New Roman" w:eastAsia="標楷體" w:hAnsi="Times New Roman" w:cs="Times New Roman"/>
          <w:sz w:val="36"/>
          <w:szCs w:val="28"/>
          <w:lang w:eastAsia="zh-TW"/>
        </w:rPr>
        <w:t>」投標須知</w:t>
      </w:r>
    </w:p>
    <w:p w14:paraId="3E29FC4C" w14:textId="77777777" w:rsidR="00220384" w:rsidRPr="00454D89" w:rsidRDefault="00220384" w:rsidP="004B3FC6">
      <w:pPr>
        <w:rPr>
          <w:rFonts w:ascii="Times New Roman" w:eastAsia="標楷體" w:hAnsi="Times New Roman" w:cs="Times New Roman"/>
          <w:sz w:val="28"/>
          <w:szCs w:val="28"/>
          <w:lang w:eastAsia="zh-TW"/>
        </w:rPr>
      </w:pPr>
    </w:p>
    <w:p w14:paraId="6BC0C7DF" w14:textId="1C789108" w:rsidR="00220384" w:rsidRPr="00454D89" w:rsidRDefault="004B3FC6" w:rsidP="004B3FC6">
      <w:pPr>
        <w:ind w:left="566"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一、行政院農業委員會農田水利署</w:t>
      </w:r>
      <w:r w:rsidR="00302376" w:rsidRPr="00454D89">
        <w:rPr>
          <w:rFonts w:ascii="Times New Roman" w:eastAsia="標楷體" w:hAnsi="Times New Roman" w:cs="Times New Roman"/>
          <w:sz w:val="28"/>
          <w:szCs w:val="28"/>
          <w:lang w:eastAsia="zh-TW"/>
        </w:rPr>
        <w:t>花蓮管理處</w:t>
      </w:r>
      <w:r w:rsidRPr="00454D89">
        <w:rPr>
          <w:rFonts w:ascii="Times New Roman" w:eastAsia="標楷體" w:hAnsi="Times New Roman" w:cs="Times New Roman"/>
          <w:sz w:val="28"/>
          <w:szCs w:val="28"/>
          <w:lang w:eastAsia="zh-TW"/>
        </w:rPr>
        <w:t>（以下簡稱本處）辦理「</w:t>
      </w:r>
      <w:r w:rsidR="00E16430" w:rsidRPr="00454D89">
        <w:rPr>
          <w:rFonts w:ascii="Times New Roman" w:eastAsia="標楷體" w:hAnsi="Times New Roman" w:cs="Times New Roman"/>
          <w:sz w:val="28"/>
          <w:szCs w:val="28"/>
          <w:lang w:eastAsia="zh-TW"/>
        </w:rPr>
        <w:t>溪口排水</w:t>
      </w:r>
      <w:r w:rsidR="00302376" w:rsidRPr="00454D89">
        <w:rPr>
          <w:rFonts w:ascii="Times New Roman" w:eastAsia="標楷體" w:hAnsi="Times New Roman" w:cs="Times New Roman"/>
          <w:sz w:val="28"/>
          <w:szCs w:val="28"/>
          <w:lang w:eastAsia="zh-TW"/>
        </w:rPr>
        <w:t>圳路型太陽光電發電系統計畫</w:t>
      </w:r>
      <w:r w:rsidRPr="00454D89">
        <w:rPr>
          <w:rFonts w:ascii="Times New Roman" w:eastAsia="標楷體" w:hAnsi="Times New Roman" w:cs="Times New Roman"/>
          <w:sz w:val="28"/>
          <w:szCs w:val="28"/>
          <w:lang w:eastAsia="zh-TW"/>
        </w:rPr>
        <w:t>」（以下簡稱本計畫），特</w:t>
      </w:r>
      <w:r w:rsidR="008F0B94">
        <w:rPr>
          <w:rFonts w:ascii="Times New Roman" w:eastAsia="標楷體" w:hAnsi="Times New Roman" w:cs="Times New Roman" w:hint="eastAsia"/>
          <w:sz w:val="28"/>
          <w:szCs w:val="28"/>
          <w:lang w:eastAsia="zh-TW"/>
        </w:rPr>
        <w:t>定</w:t>
      </w:r>
      <w:r w:rsidRPr="00454D89">
        <w:rPr>
          <w:rFonts w:ascii="Times New Roman" w:eastAsia="標楷體" w:hAnsi="Times New Roman" w:cs="Times New Roman"/>
          <w:sz w:val="28"/>
          <w:szCs w:val="28"/>
          <w:lang w:eastAsia="zh-TW"/>
        </w:rPr>
        <w:t>本投標須知。參加投標廠商應受本須知之約束，如有違反本須知任</w:t>
      </w:r>
      <w:proofErr w:type="gramStart"/>
      <w:r w:rsidRPr="00454D89">
        <w:rPr>
          <w:rFonts w:ascii="Times New Roman" w:eastAsia="標楷體" w:hAnsi="Times New Roman" w:cs="Times New Roman"/>
          <w:sz w:val="28"/>
          <w:szCs w:val="28"/>
          <w:lang w:eastAsia="zh-TW"/>
        </w:rPr>
        <w:t>一</w:t>
      </w:r>
      <w:proofErr w:type="gramEnd"/>
      <w:r w:rsidRPr="00454D89">
        <w:rPr>
          <w:rFonts w:ascii="Times New Roman" w:eastAsia="標楷體" w:hAnsi="Times New Roman" w:cs="Times New Roman"/>
          <w:sz w:val="28"/>
          <w:szCs w:val="28"/>
          <w:lang w:eastAsia="zh-TW"/>
        </w:rPr>
        <w:t>內容，</w:t>
      </w:r>
      <w:proofErr w:type="gramStart"/>
      <w:r w:rsidRPr="00454D89">
        <w:rPr>
          <w:rFonts w:ascii="Times New Roman" w:eastAsia="標楷體" w:hAnsi="Times New Roman" w:cs="Times New Roman"/>
          <w:sz w:val="28"/>
          <w:szCs w:val="28"/>
          <w:lang w:eastAsia="zh-TW"/>
        </w:rPr>
        <w:t>均屬投標</w:t>
      </w:r>
      <w:proofErr w:type="gramEnd"/>
      <w:r w:rsidRPr="00454D89">
        <w:rPr>
          <w:rFonts w:ascii="Times New Roman" w:eastAsia="標楷體" w:hAnsi="Times New Roman" w:cs="Times New Roman"/>
          <w:sz w:val="28"/>
          <w:szCs w:val="28"/>
          <w:lang w:eastAsia="zh-TW"/>
        </w:rPr>
        <w:t>無效。本案經評選會議之得標廠商僅取得本處太陽光電發電系統開發之資格，仍須經投資執行計畫書之審查確認開發方法。</w:t>
      </w:r>
    </w:p>
    <w:p w14:paraId="5DC0B52A" w14:textId="77777777" w:rsidR="00220384" w:rsidRPr="00454D89" w:rsidRDefault="004B3FC6" w:rsidP="004B3FC6">
      <w:pPr>
        <w:ind w:left="566"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二、本須知相關用詞定義如下：</w:t>
      </w:r>
    </w:p>
    <w:p w14:paraId="44F2EF8A" w14:textId="7283A30E"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proofErr w:type="gramStart"/>
      <w:r w:rsidRPr="00454D89">
        <w:rPr>
          <w:rFonts w:ascii="Times New Roman" w:eastAsia="標楷體" w:hAnsi="Times New Roman" w:cs="Times New Roman"/>
          <w:sz w:val="28"/>
          <w:szCs w:val="28"/>
          <w:lang w:eastAsia="zh-TW"/>
        </w:rPr>
        <w:t>一</w:t>
      </w:r>
      <w:proofErr w:type="gramEnd"/>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太陽光電發電系統：係指符合「太陽光電發電系統設置補助作業要點」</w:t>
      </w:r>
      <w:r w:rsidR="00D16320"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第二條第一項第一款所定義之發電系統，即指利用太陽電池轉換</w:t>
      </w:r>
      <w:proofErr w:type="gramStart"/>
      <w:r w:rsidRPr="00454D89">
        <w:rPr>
          <w:rFonts w:ascii="Times New Roman" w:eastAsia="標楷體" w:hAnsi="Times New Roman" w:cs="Times New Roman"/>
          <w:sz w:val="28"/>
          <w:szCs w:val="28"/>
          <w:lang w:eastAsia="zh-TW"/>
        </w:rPr>
        <w:t>太</w:t>
      </w:r>
      <w:proofErr w:type="gramEnd"/>
      <w:r w:rsidRPr="00454D89">
        <w:rPr>
          <w:rFonts w:ascii="Times New Roman" w:eastAsia="標楷體" w:hAnsi="Times New Roman" w:cs="Times New Roman"/>
          <w:sz w:val="28"/>
          <w:szCs w:val="28"/>
          <w:lang w:eastAsia="zh-TW"/>
        </w:rPr>
        <w:t>陽光</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能為電能並可展示太陽光電發電應用功效之整體設備。</w:t>
      </w:r>
    </w:p>
    <w:p w14:paraId="36DC4E76" w14:textId="77777777"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二</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ab/>
      </w:r>
      <w:r w:rsidRPr="00454D89">
        <w:rPr>
          <w:rFonts w:ascii="Times New Roman" w:eastAsia="標楷體" w:hAnsi="Times New Roman" w:cs="Times New Roman"/>
          <w:sz w:val="28"/>
          <w:szCs w:val="28"/>
          <w:lang w:eastAsia="zh-TW"/>
        </w:rPr>
        <w:t>太陽光電發電設備：係指符合「再生能源發電設備設置管理辦法」第三</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條第一項第五款所定義之發電設備。</w:t>
      </w:r>
    </w:p>
    <w:p w14:paraId="3CBAC9BA" w14:textId="3F134B91"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三</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ab/>
      </w:r>
      <w:r w:rsidRPr="00454D89">
        <w:rPr>
          <w:rFonts w:ascii="Times New Roman" w:eastAsia="標楷體" w:hAnsi="Times New Roman" w:cs="Times New Roman"/>
          <w:sz w:val="28"/>
          <w:szCs w:val="28"/>
          <w:lang w:eastAsia="zh-TW"/>
        </w:rPr>
        <w:t>系統設置容量：</w:t>
      </w:r>
      <w:proofErr w:type="gramStart"/>
      <w:r w:rsidRPr="00454D89">
        <w:rPr>
          <w:rFonts w:ascii="Times New Roman" w:eastAsia="標楷體" w:hAnsi="Times New Roman" w:cs="Times New Roman"/>
          <w:sz w:val="28"/>
          <w:szCs w:val="28"/>
          <w:lang w:eastAsia="zh-TW"/>
        </w:rPr>
        <w:t>指欲裝</w:t>
      </w:r>
      <w:proofErr w:type="gramEnd"/>
      <w:r w:rsidRPr="00454D89">
        <w:rPr>
          <w:rFonts w:ascii="Times New Roman" w:eastAsia="標楷體" w:hAnsi="Times New Roman" w:cs="Times New Roman"/>
          <w:sz w:val="28"/>
          <w:szCs w:val="28"/>
          <w:lang w:eastAsia="zh-TW"/>
        </w:rPr>
        <w:t>設之太陽發電</w:t>
      </w:r>
      <w:proofErr w:type="gramStart"/>
      <w:r w:rsidRPr="00454D89">
        <w:rPr>
          <w:rFonts w:ascii="Times New Roman" w:eastAsia="標楷體" w:hAnsi="Times New Roman" w:cs="Times New Roman"/>
          <w:sz w:val="28"/>
          <w:szCs w:val="28"/>
          <w:lang w:eastAsia="zh-TW"/>
        </w:rPr>
        <w:t>設備組列中</w:t>
      </w:r>
      <w:proofErr w:type="gramEnd"/>
      <w:r w:rsidRPr="00454D89">
        <w:rPr>
          <w:rFonts w:ascii="Times New Roman" w:eastAsia="標楷體" w:hAnsi="Times New Roman" w:cs="Times New Roman"/>
          <w:sz w:val="28"/>
          <w:szCs w:val="28"/>
          <w:lang w:eastAsia="zh-TW"/>
        </w:rPr>
        <w:t>所有模組額定功率之總合（模組額定功率以模組標籤上標示之功率為憑）。</w:t>
      </w:r>
    </w:p>
    <w:p w14:paraId="64D9BBA3" w14:textId="164A08FB"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四</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ab/>
      </w:r>
      <w:r w:rsidRPr="00454D89">
        <w:rPr>
          <w:rFonts w:ascii="Times New Roman" w:eastAsia="標楷體" w:hAnsi="Times New Roman" w:cs="Times New Roman"/>
          <w:sz w:val="28"/>
          <w:szCs w:val="28"/>
          <w:lang w:eastAsia="zh-TW"/>
        </w:rPr>
        <w:t>峰</w:t>
      </w:r>
      <w:proofErr w:type="gramStart"/>
      <w:r w:rsidRPr="00454D89">
        <w:rPr>
          <w:rFonts w:ascii="Times New Roman" w:eastAsia="標楷體" w:hAnsi="Times New Roman" w:cs="Times New Roman"/>
          <w:sz w:val="28"/>
          <w:szCs w:val="28"/>
          <w:lang w:eastAsia="zh-TW"/>
        </w:rPr>
        <w:t>瓩</w:t>
      </w:r>
      <w:proofErr w:type="gramEnd"/>
      <w:r w:rsidRPr="00454D89">
        <w:rPr>
          <w:rFonts w:ascii="Times New Roman" w:eastAsia="標楷體" w:hAnsi="Times New Roman" w:cs="Times New Roman"/>
          <w:sz w:val="28"/>
          <w:szCs w:val="28"/>
          <w:lang w:eastAsia="zh-TW"/>
        </w:rPr>
        <w:t>(</w:t>
      </w:r>
      <w:proofErr w:type="spellStart"/>
      <w:r w:rsidRPr="00454D89">
        <w:rPr>
          <w:rFonts w:ascii="Times New Roman" w:eastAsia="標楷體" w:hAnsi="Times New Roman" w:cs="Times New Roman"/>
          <w:sz w:val="28"/>
          <w:szCs w:val="28"/>
          <w:lang w:eastAsia="zh-TW"/>
        </w:rPr>
        <w:t>kwp</w:t>
      </w:r>
      <w:proofErr w:type="spellEnd"/>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：指設置容量計算單位，為裝設之太陽電池模板於標準狀況</w:t>
      </w:r>
      <w:r w:rsidR="00342EE2"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模板溫度</w:t>
      </w:r>
      <w:r w:rsidRPr="00454D89">
        <w:rPr>
          <w:rFonts w:ascii="Times New Roman" w:eastAsia="標楷體" w:hAnsi="Times New Roman" w:cs="Times New Roman"/>
          <w:sz w:val="28"/>
          <w:szCs w:val="28"/>
          <w:lang w:eastAsia="zh-TW"/>
        </w:rPr>
        <w:t xml:space="preserve"> 25℃</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AM1.51,000W</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 xml:space="preserve">m2 </w:t>
      </w:r>
      <w:proofErr w:type="gramStart"/>
      <w:r w:rsidRPr="00454D89">
        <w:rPr>
          <w:rFonts w:ascii="Times New Roman" w:eastAsia="標楷體" w:hAnsi="Times New Roman" w:cs="Times New Roman"/>
          <w:sz w:val="28"/>
          <w:szCs w:val="28"/>
          <w:lang w:eastAsia="zh-TW"/>
        </w:rPr>
        <w:t>太</w:t>
      </w:r>
      <w:proofErr w:type="gramEnd"/>
      <w:r w:rsidRPr="00454D89">
        <w:rPr>
          <w:rFonts w:ascii="Times New Roman" w:eastAsia="標楷體" w:hAnsi="Times New Roman" w:cs="Times New Roman"/>
          <w:sz w:val="28"/>
          <w:szCs w:val="28"/>
          <w:lang w:eastAsia="zh-TW"/>
        </w:rPr>
        <w:t>陽光照射</w:t>
      </w:r>
      <w:proofErr w:type="gramStart"/>
      <w:r w:rsidRPr="00454D89">
        <w:rPr>
          <w:rFonts w:ascii="Times New Roman" w:eastAsia="標楷體" w:hAnsi="Times New Roman" w:cs="Times New Roman"/>
          <w:sz w:val="28"/>
          <w:szCs w:val="28"/>
          <w:lang w:eastAsia="zh-TW"/>
        </w:rPr>
        <w:t>）</w:t>
      </w:r>
      <w:proofErr w:type="gramEnd"/>
      <w:r w:rsidRPr="00454D89">
        <w:rPr>
          <w:rFonts w:ascii="Times New Roman" w:eastAsia="標楷體" w:hAnsi="Times New Roman" w:cs="Times New Roman"/>
          <w:sz w:val="28"/>
          <w:szCs w:val="28"/>
          <w:lang w:eastAsia="zh-TW"/>
        </w:rPr>
        <w:t>下最大發電量的總和。</w:t>
      </w:r>
    </w:p>
    <w:p w14:paraId="1000389B" w14:textId="77777777" w:rsidR="00342EE2"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五</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ab/>
      </w:r>
      <w:r w:rsidRPr="00454D89">
        <w:rPr>
          <w:rFonts w:ascii="Times New Roman" w:eastAsia="標楷體" w:hAnsi="Times New Roman" w:cs="Times New Roman"/>
          <w:sz w:val="28"/>
          <w:szCs w:val="28"/>
          <w:lang w:eastAsia="zh-TW"/>
        </w:rPr>
        <w:t>場地使用權人：指取得與本處簽約資格之得標廠商，並締結契約者。</w:t>
      </w:r>
    </w:p>
    <w:p w14:paraId="7388445C" w14:textId="77777777"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六</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ab/>
      </w:r>
      <w:r w:rsidRPr="00454D89">
        <w:rPr>
          <w:rFonts w:ascii="Times New Roman" w:eastAsia="標楷體" w:hAnsi="Times New Roman" w:cs="Times New Roman"/>
          <w:sz w:val="28"/>
          <w:szCs w:val="28"/>
          <w:lang w:eastAsia="zh-TW"/>
        </w:rPr>
        <w:t>基本系統設置容量：指規劃設置太陽能發電設備之最低設置容量，本案不訂最低設置容量。</w:t>
      </w:r>
    </w:p>
    <w:p w14:paraId="4DB36426" w14:textId="6246E0B3"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七</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ab/>
      </w:r>
      <w:r w:rsidRPr="00454D89">
        <w:rPr>
          <w:rFonts w:ascii="Times New Roman" w:eastAsia="標楷體" w:hAnsi="Times New Roman" w:cs="Times New Roman"/>
          <w:sz w:val="28"/>
          <w:szCs w:val="28"/>
          <w:lang w:eastAsia="zh-TW"/>
        </w:rPr>
        <w:t>投資系統設置容量：係指投標廠商經經濟部能源局同意備案設置太陽能發電設備之總設置量，且不可低於基本系統設置容量。</w:t>
      </w:r>
    </w:p>
    <w:p w14:paraId="7615E0D7" w14:textId="31474F70"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八</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ab/>
      </w:r>
      <w:r w:rsidRPr="00454D89">
        <w:rPr>
          <w:rFonts w:ascii="Times New Roman" w:eastAsia="標楷體" w:hAnsi="Times New Roman" w:cs="Times New Roman"/>
          <w:sz w:val="28"/>
          <w:szCs w:val="28"/>
          <w:lang w:eastAsia="zh-TW"/>
        </w:rPr>
        <w:t>場地使用費：每年場地使用費每公頃為新台幣</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萬元</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至少</w:t>
      </w:r>
      <w:r w:rsidRPr="00454D89">
        <w:rPr>
          <w:rFonts w:ascii="Times New Roman" w:eastAsia="標楷體" w:hAnsi="Times New Roman" w:cs="Times New Roman"/>
          <w:sz w:val="28"/>
          <w:szCs w:val="28"/>
          <w:lang w:eastAsia="zh-TW"/>
        </w:rPr>
        <w:t>25</w:t>
      </w:r>
      <w:r w:rsidRPr="00454D89">
        <w:rPr>
          <w:rFonts w:ascii="Times New Roman" w:eastAsia="標楷體" w:hAnsi="Times New Roman" w:cs="Times New Roman"/>
          <w:sz w:val="28"/>
          <w:szCs w:val="28"/>
          <w:lang w:eastAsia="zh-TW"/>
        </w:rPr>
        <w:t>萬元</w:t>
      </w:r>
      <w:r w:rsidRPr="00454D89">
        <w:rPr>
          <w:rFonts w:ascii="Times New Roman" w:eastAsia="標楷體" w:hAnsi="Times New Roman" w:cs="Times New Roman"/>
          <w:sz w:val="28"/>
          <w:szCs w:val="28"/>
          <w:lang w:eastAsia="zh-TW"/>
        </w:rPr>
        <w:t>)</w:t>
      </w:r>
      <w:r w:rsidR="001B509A" w:rsidRPr="00454D89">
        <w:rPr>
          <w:rFonts w:ascii="Times New Roman" w:eastAsia="標楷體" w:hAnsi="Times New Roman" w:cs="Times New Roman" w:hint="eastAsia"/>
          <w:sz w:val="28"/>
          <w:szCs w:val="28"/>
          <w:lang w:eastAsia="zh-TW"/>
        </w:rPr>
        <w:t>，每</w:t>
      </w:r>
      <w:r w:rsidR="004940EC" w:rsidRPr="00454D89">
        <w:rPr>
          <w:rFonts w:ascii="Times New Roman" w:eastAsia="標楷體" w:hAnsi="Times New Roman" w:cs="Times New Roman" w:hint="eastAsia"/>
          <w:sz w:val="28"/>
          <w:szCs w:val="28"/>
          <w:lang w:eastAsia="zh-TW"/>
        </w:rPr>
        <w:t>五</w:t>
      </w:r>
      <w:r w:rsidR="001B509A" w:rsidRPr="00454D89">
        <w:rPr>
          <w:rFonts w:ascii="Times New Roman" w:eastAsia="標楷體" w:hAnsi="Times New Roman" w:cs="Times New Roman" w:hint="eastAsia"/>
          <w:sz w:val="28"/>
          <w:szCs w:val="28"/>
          <w:lang w:eastAsia="zh-TW"/>
        </w:rPr>
        <w:t>年依公告地價及環境變化檢討，經雙方協商後</w:t>
      </w:r>
      <w:r w:rsidR="004940EC" w:rsidRPr="00454D89">
        <w:rPr>
          <w:rFonts w:ascii="Times New Roman" w:eastAsia="標楷體" w:hAnsi="Times New Roman" w:cs="Times New Roman" w:hint="eastAsia"/>
          <w:sz w:val="28"/>
          <w:szCs w:val="28"/>
          <w:lang w:eastAsia="zh-TW"/>
        </w:rPr>
        <w:t>議</w:t>
      </w:r>
      <w:r w:rsidR="001B509A" w:rsidRPr="00454D89">
        <w:rPr>
          <w:rFonts w:ascii="Times New Roman" w:eastAsia="標楷體" w:hAnsi="Times New Roman" w:cs="Times New Roman" w:hint="eastAsia"/>
          <w:sz w:val="28"/>
          <w:szCs w:val="28"/>
          <w:lang w:eastAsia="zh-TW"/>
        </w:rPr>
        <w:t>價</w:t>
      </w:r>
      <w:r w:rsidR="001B509A" w:rsidRPr="00454D89">
        <w:rPr>
          <w:rFonts w:ascii="Times New Roman" w:eastAsia="標楷體" w:hAnsi="Times New Roman" w:cs="Times New Roman"/>
          <w:sz w:val="28"/>
          <w:szCs w:val="28"/>
          <w:lang w:eastAsia="zh-TW"/>
        </w:rPr>
        <w:t>。</w:t>
      </w:r>
    </w:p>
    <w:p w14:paraId="405F8C8B" w14:textId="71C6491B"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九</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ab/>
      </w:r>
      <w:r w:rsidRPr="00454D89">
        <w:rPr>
          <w:rFonts w:ascii="Times New Roman" w:eastAsia="標楷體" w:hAnsi="Times New Roman" w:cs="Times New Roman"/>
          <w:sz w:val="28"/>
          <w:szCs w:val="28"/>
          <w:lang w:eastAsia="zh-TW"/>
        </w:rPr>
        <w:t>實際使用面積：第一階段</w:t>
      </w:r>
      <w:proofErr w:type="gramStart"/>
      <w:r w:rsidRPr="00454D89">
        <w:rPr>
          <w:rFonts w:ascii="Times New Roman" w:eastAsia="標楷體" w:hAnsi="Times New Roman" w:cs="Times New Roman"/>
          <w:sz w:val="28"/>
          <w:szCs w:val="28"/>
          <w:lang w:eastAsia="zh-TW"/>
        </w:rPr>
        <w:t>採</w:t>
      </w:r>
      <w:proofErr w:type="gramEnd"/>
      <w:r w:rsidRPr="00454D89">
        <w:rPr>
          <w:rFonts w:ascii="Times New Roman" w:eastAsia="標楷體" w:hAnsi="Times New Roman" w:cs="Times New Roman"/>
          <w:sz w:val="28"/>
          <w:szCs w:val="28"/>
          <w:lang w:eastAsia="zh-TW"/>
        </w:rPr>
        <w:t>契約成立後至與</w:t>
      </w:r>
      <w:r w:rsidR="00BF3E08">
        <w:rPr>
          <w:rFonts w:ascii="Times New Roman" w:eastAsia="標楷體" w:hAnsi="Times New Roman" w:cs="Times New Roman"/>
          <w:sz w:val="28"/>
          <w:szCs w:val="28"/>
          <w:lang w:eastAsia="zh-TW"/>
        </w:rPr>
        <w:t>台灣</w:t>
      </w:r>
      <w:r w:rsidRPr="00454D89">
        <w:rPr>
          <w:rFonts w:ascii="Times New Roman" w:eastAsia="標楷體" w:hAnsi="Times New Roman" w:cs="Times New Roman"/>
          <w:sz w:val="28"/>
          <w:szCs w:val="28"/>
          <w:lang w:eastAsia="zh-TW"/>
        </w:rPr>
        <w:t>電力股份有限公司</w:t>
      </w:r>
      <w:proofErr w:type="gramStart"/>
      <w:r w:rsidRPr="00454D89">
        <w:rPr>
          <w:rFonts w:ascii="Times New Roman" w:eastAsia="標楷體" w:hAnsi="Times New Roman" w:cs="Times New Roman"/>
          <w:sz w:val="28"/>
          <w:szCs w:val="28"/>
          <w:lang w:eastAsia="zh-TW"/>
        </w:rPr>
        <w:t>併聯送</w:t>
      </w:r>
      <w:proofErr w:type="gramEnd"/>
      <w:r w:rsidRPr="00454D89">
        <w:rPr>
          <w:rFonts w:ascii="Times New Roman" w:eastAsia="標楷體" w:hAnsi="Times New Roman" w:cs="Times New Roman"/>
          <w:sz w:val="28"/>
          <w:szCs w:val="28"/>
          <w:lang w:eastAsia="zh-TW"/>
        </w:rPr>
        <w:t>電前場地使用面積</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以乙方檢送平面配置圖建置面積為基準</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。第二階段</w:t>
      </w:r>
      <w:proofErr w:type="gramStart"/>
      <w:r w:rsidRPr="00454D89">
        <w:rPr>
          <w:rFonts w:ascii="Times New Roman" w:eastAsia="標楷體" w:hAnsi="Times New Roman" w:cs="Times New Roman"/>
          <w:sz w:val="28"/>
          <w:szCs w:val="28"/>
          <w:lang w:eastAsia="zh-TW"/>
        </w:rPr>
        <w:t>採</w:t>
      </w:r>
      <w:proofErr w:type="gramEnd"/>
      <w:r w:rsidRPr="00454D89">
        <w:rPr>
          <w:rFonts w:ascii="Times New Roman" w:eastAsia="標楷體" w:hAnsi="Times New Roman" w:cs="Times New Roman"/>
          <w:sz w:val="28"/>
          <w:szCs w:val="28"/>
          <w:lang w:eastAsia="zh-TW"/>
        </w:rPr>
        <w:lastRenderedPageBreak/>
        <w:t>設置太陽能發電設備自與</w:t>
      </w:r>
      <w:r w:rsidR="00BF3E08">
        <w:rPr>
          <w:rFonts w:ascii="Times New Roman" w:eastAsia="標楷體" w:hAnsi="Times New Roman" w:cs="Times New Roman"/>
          <w:sz w:val="28"/>
          <w:szCs w:val="28"/>
          <w:lang w:eastAsia="zh-TW"/>
        </w:rPr>
        <w:t>台灣</w:t>
      </w:r>
      <w:r w:rsidRPr="00454D89">
        <w:rPr>
          <w:rFonts w:ascii="Times New Roman" w:eastAsia="標楷體" w:hAnsi="Times New Roman" w:cs="Times New Roman"/>
          <w:sz w:val="28"/>
          <w:szCs w:val="28"/>
          <w:lang w:eastAsia="zh-TW"/>
        </w:rPr>
        <w:t>電力股份有限公司</w:t>
      </w:r>
      <w:proofErr w:type="gramStart"/>
      <w:r w:rsidRPr="00454D89">
        <w:rPr>
          <w:rFonts w:ascii="Times New Roman" w:eastAsia="標楷體" w:hAnsi="Times New Roman" w:cs="Times New Roman"/>
          <w:sz w:val="28"/>
          <w:szCs w:val="28"/>
          <w:lang w:eastAsia="zh-TW"/>
        </w:rPr>
        <w:t>併聯送</w:t>
      </w:r>
      <w:proofErr w:type="gramEnd"/>
      <w:r w:rsidRPr="00454D89">
        <w:rPr>
          <w:rFonts w:ascii="Times New Roman" w:eastAsia="標楷體" w:hAnsi="Times New Roman" w:cs="Times New Roman"/>
          <w:sz w:val="28"/>
          <w:szCs w:val="28"/>
          <w:lang w:eastAsia="zh-TW"/>
        </w:rPr>
        <w:t>電日起實際使用面積。</w:t>
      </w:r>
    </w:p>
    <w:p w14:paraId="2C9F94D4" w14:textId="77777777" w:rsidR="00342EE2"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十</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ab/>
      </w:r>
      <w:r w:rsidRPr="00454D89">
        <w:rPr>
          <w:rFonts w:ascii="Times New Roman" w:eastAsia="標楷體" w:hAnsi="Times New Roman" w:cs="Times New Roman"/>
          <w:sz w:val="28"/>
          <w:szCs w:val="28"/>
          <w:lang w:eastAsia="zh-TW"/>
        </w:rPr>
        <w:t>回饋金：指太陽光電發電設備售電收益乘以回饋金百分比所得金額。</w:t>
      </w:r>
    </w:p>
    <w:p w14:paraId="011D44D0" w14:textId="77777777" w:rsidR="00821A70"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十一</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回饋金百分比：指投標廠商願支付之售電收益百分比，本計畫最低回饋金百分比</w:t>
      </w:r>
      <w:r w:rsidR="00342EE2" w:rsidRPr="00454D89">
        <w:rPr>
          <w:rFonts w:ascii="Times New Roman" w:eastAsia="標楷體" w:hAnsi="Times New Roman" w:cs="Times New Roman"/>
          <w:sz w:val="28"/>
          <w:szCs w:val="28"/>
          <w:lang w:eastAsia="zh-TW"/>
        </w:rPr>
        <w:t>不得</w:t>
      </w:r>
      <w:r w:rsidRPr="00454D89">
        <w:rPr>
          <w:rFonts w:ascii="Times New Roman" w:eastAsia="標楷體" w:hAnsi="Times New Roman" w:cs="Times New Roman"/>
          <w:sz w:val="28"/>
          <w:szCs w:val="28"/>
          <w:lang w:eastAsia="zh-TW"/>
        </w:rPr>
        <w:t>少</w:t>
      </w:r>
      <w:r w:rsidR="00342EE2" w:rsidRPr="00454D89">
        <w:rPr>
          <w:rFonts w:ascii="Times New Roman" w:eastAsia="標楷體" w:hAnsi="Times New Roman" w:cs="Times New Roman"/>
          <w:sz w:val="28"/>
          <w:szCs w:val="28"/>
          <w:lang w:eastAsia="zh-TW"/>
        </w:rPr>
        <w:t>於</w:t>
      </w:r>
      <w:r w:rsidRPr="00454D89">
        <w:rPr>
          <w:rFonts w:ascii="Times New Roman" w:eastAsia="標楷體" w:hAnsi="Times New Roman" w:cs="Times New Roman"/>
          <w:sz w:val="28"/>
          <w:szCs w:val="28"/>
          <w:lang w:eastAsia="zh-TW"/>
        </w:rPr>
        <w:t xml:space="preserve">4% </w:t>
      </w:r>
      <w:r w:rsidRPr="00454D89">
        <w:rPr>
          <w:rFonts w:ascii="Times New Roman" w:eastAsia="標楷體" w:hAnsi="Times New Roman" w:cs="Times New Roman"/>
          <w:sz w:val="28"/>
          <w:szCs w:val="28"/>
          <w:lang w:eastAsia="zh-TW"/>
        </w:rPr>
        <w:t>。</w:t>
      </w:r>
    </w:p>
    <w:p w14:paraId="5AE59117" w14:textId="6111A0DD" w:rsidR="00791280" w:rsidRPr="00454D89" w:rsidRDefault="00791280"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hint="eastAsia"/>
          <w:sz w:val="28"/>
          <w:szCs w:val="28"/>
          <w:lang w:eastAsia="zh-TW"/>
        </w:rPr>
        <w:t>(</w:t>
      </w:r>
      <w:r w:rsidRPr="00454D89">
        <w:rPr>
          <w:rFonts w:ascii="Times New Roman" w:eastAsia="標楷體" w:hAnsi="Times New Roman" w:cs="Times New Roman" w:hint="eastAsia"/>
          <w:sz w:val="28"/>
          <w:szCs w:val="28"/>
          <w:lang w:eastAsia="zh-TW"/>
        </w:rPr>
        <w:t>十二</w:t>
      </w:r>
      <w:r w:rsidRPr="00454D89">
        <w:rPr>
          <w:rFonts w:ascii="Times New Roman" w:eastAsia="標楷體" w:hAnsi="Times New Roman" w:cs="Times New Roman" w:hint="eastAsia"/>
          <w:sz w:val="28"/>
          <w:szCs w:val="28"/>
          <w:lang w:eastAsia="zh-TW"/>
        </w:rPr>
        <w:t xml:space="preserve">) </w:t>
      </w:r>
      <w:proofErr w:type="gramStart"/>
      <w:r w:rsidRPr="00454D89">
        <w:rPr>
          <w:rFonts w:ascii="Times New Roman" w:eastAsia="標楷體" w:hAnsi="Times New Roman" w:cs="Times New Roman" w:hint="eastAsia"/>
          <w:sz w:val="28"/>
          <w:szCs w:val="28"/>
          <w:lang w:eastAsia="zh-TW"/>
        </w:rPr>
        <w:t>碳權</w:t>
      </w:r>
      <w:proofErr w:type="gramEnd"/>
      <w:r w:rsidRPr="00454D89">
        <w:rPr>
          <w:rFonts w:ascii="Times New Roman" w:eastAsia="標楷體" w:hAnsi="Times New Roman" w:cs="Times New Roman" w:hint="eastAsia"/>
          <w:sz w:val="28"/>
          <w:szCs w:val="28"/>
          <w:lang w:eastAsia="zh-TW"/>
        </w:rPr>
        <w:t>：所設置之太陽光電發電設備發出電量減緩排放二氧化碳當量之交易、抵換或其他權利，該權利依據「氣候變遷因應法」、「溫室氣體減量及管理法」及相關法規為之。</w:t>
      </w:r>
    </w:p>
    <w:p w14:paraId="33FBFBAB" w14:textId="77777777" w:rsidR="00220384" w:rsidRPr="00454D89" w:rsidRDefault="004B3FC6" w:rsidP="004B3FC6">
      <w:pPr>
        <w:ind w:left="566"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三、計畫範圍及設置期限：</w:t>
      </w:r>
    </w:p>
    <w:p w14:paraId="64F2AC08" w14:textId="27C56235"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proofErr w:type="gramStart"/>
      <w:r w:rsidRPr="00454D89">
        <w:rPr>
          <w:rFonts w:ascii="Times New Roman" w:eastAsia="標楷體" w:hAnsi="Times New Roman" w:cs="Times New Roman"/>
          <w:sz w:val="28"/>
          <w:szCs w:val="28"/>
          <w:lang w:eastAsia="zh-TW"/>
        </w:rPr>
        <w:t>一</w:t>
      </w:r>
      <w:proofErr w:type="gramEnd"/>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ab/>
      </w:r>
      <w:r w:rsidRPr="00454D89">
        <w:rPr>
          <w:rFonts w:ascii="Times New Roman" w:eastAsia="標楷體" w:hAnsi="Times New Roman" w:cs="Times New Roman"/>
          <w:sz w:val="28"/>
          <w:szCs w:val="28"/>
          <w:lang w:eastAsia="zh-TW"/>
        </w:rPr>
        <w:t>本計畫設置範圍係指於不影響本處原定用途下，可供設置太陽能發電設備，計畫範圍係指</w:t>
      </w:r>
      <w:r w:rsidR="00E16430" w:rsidRPr="00454D89">
        <w:rPr>
          <w:rFonts w:ascii="Times New Roman" w:eastAsia="標楷體" w:hAnsi="Times New Roman" w:cs="Times New Roman"/>
          <w:sz w:val="28"/>
          <w:szCs w:val="28"/>
          <w:lang w:eastAsia="zh-TW"/>
        </w:rPr>
        <w:t>溪口排水</w:t>
      </w:r>
      <w:r w:rsidRPr="00454D89">
        <w:rPr>
          <w:rFonts w:ascii="Times New Roman" w:eastAsia="標楷體" w:hAnsi="Times New Roman" w:cs="Times New Roman"/>
          <w:sz w:val="28"/>
          <w:szCs w:val="28"/>
          <w:lang w:eastAsia="zh-TW"/>
        </w:rPr>
        <w:t>等土地範圍</w:t>
      </w:r>
      <w:r w:rsidR="00EE16C8" w:rsidRPr="00454D89">
        <w:rPr>
          <w:rFonts w:ascii="Times New Roman" w:eastAsia="標楷體" w:hAnsi="Times New Roman" w:cs="Times New Roman" w:hint="eastAsia"/>
          <w:sz w:val="28"/>
          <w:szCs w:val="28"/>
          <w:lang w:eastAsia="zh-TW"/>
        </w:rPr>
        <w:t>(</w:t>
      </w:r>
      <w:r w:rsidR="00EE16C8" w:rsidRPr="00454D89">
        <w:rPr>
          <w:rFonts w:ascii="Times New Roman" w:eastAsia="標楷體" w:hAnsi="Times New Roman" w:cs="Times New Roman" w:hint="eastAsia"/>
          <w:sz w:val="28"/>
          <w:szCs w:val="28"/>
          <w:lang w:eastAsia="zh-TW"/>
        </w:rPr>
        <w:t>詳下表</w:t>
      </w:r>
      <w:r w:rsidR="00EE16C8" w:rsidRPr="00454D89">
        <w:rPr>
          <w:rFonts w:ascii="Times New Roman" w:eastAsia="標楷體" w:hAnsi="Times New Roman" w:cs="Times New Roman" w:hint="eastAsia"/>
          <w:sz w:val="28"/>
          <w:szCs w:val="28"/>
          <w:lang w:eastAsia="zh-TW"/>
        </w:rPr>
        <w:t>)</w:t>
      </w:r>
      <w:r w:rsidRPr="00454D89">
        <w:rPr>
          <w:rFonts w:ascii="Times New Roman" w:eastAsia="標楷體" w:hAnsi="Times New Roman" w:cs="Times New Roman"/>
          <w:sz w:val="28"/>
          <w:szCs w:val="28"/>
          <w:lang w:eastAsia="zh-TW"/>
        </w:rPr>
        <w:t>。</w:t>
      </w:r>
    </w:p>
    <w:p w14:paraId="5A555E0C" w14:textId="4C100954" w:rsidR="00EE16C8" w:rsidRPr="00454D89" w:rsidRDefault="00EE16C8" w:rsidP="00EE16C8">
      <w:pPr>
        <w:ind w:leftChars="193" w:left="991" w:hangingChars="202" w:hanging="566"/>
        <w:jc w:val="center"/>
        <w:rPr>
          <w:rFonts w:ascii="Times New Roman" w:eastAsia="標楷體" w:hAnsi="Times New Roman" w:cs="Times New Roman"/>
          <w:sz w:val="28"/>
          <w:szCs w:val="28"/>
          <w:lang w:eastAsia="zh-TW"/>
        </w:rPr>
      </w:pPr>
      <w:r w:rsidRPr="00454D89">
        <w:rPr>
          <w:rFonts w:ascii="Times New Roman" w:eastAsia="標楷體" w:hAnsi="Times New Roman" w:cs="Times New Roman" w:hint="eastAsia"/>
          <w:sz w:val="28"/>
          <w:szCs w:val="28"/>
          <w:lang w:eastAsia="zh-TW"/>
        </w:rPr>
        <w:t>溪口排水太陽光電發電系統計畫招商案本處水利地</w:t>
      </w:r>
    </w:p>
    <w:tbl>
      <w:tblPr>
        <w:tblStyle w:val="a8"/>
        <w:tblW w:w="0" w:type="auto"/>
        <w:tblInd w:w="137" w:type="dxa"/>
        <w:tblLook w:val="04A0" w:firstRow="1" w:lastRow="0" w:firstColumn="1" w:lastColumn="0" w:noHBand="0" w:noVBand="1"/>
      </w:tblPr>
      <w:tblGrid>
        <w:gridCol w:w="1153"/>
        <w:gridCol w:w="1399"/>
        <w:gridCol w:w="2409"/>
        <w:gridCol w:w="2694"/>
        <w:gridCol w:w="1984"/>
      </w:tblGrid>
      <w:tr w:rsidR="00454D89" w:rsidRPr="00454D89" w14:paraId="2AC24977" w14:textId="77777777" w:rsidTr="00EE16C8">
        <w:trPr>
          <w:trHeight w:val="709"/>
        </w:trPr>
        <w:tc>
          <w:tcPr>
            <w:tcW w:w="1153" w:type="dxa"/>
            <w:vAlign w:val="center"/>
          </w:tcPr>
          <w:p w14:paraId="0E395986" w14:textId="5E66C5F6" w:rsidR="00EE16C8" w:rsidRPr="00454D89" w:rsidRDefault="00EE16C8" w:rsidP="00EE16C8">
            <w:pPr>
              <w:jc w:val="center"/>
              <w:rPr>
                <w:rFonts w:ascii="Times New Roman" w:eastAsia="標楷體" w:hAnsi="Times New Roman" w:cs="Times New Roman"/>
                <w:sz w:val="28"/>
                <w:szCs w:val="28"/>
                <w:lang w:eastAsia="zh-TW"/>
              </w:rPr>
            </w:pPr>
            <w:r w:rsidRPr="00454D89">
              <w:rPr>
                <w:rFonts w:ascii="Times New Roman" w:eastAsia="標楷體" w:hAnsi="Times New Roman" w:cs="Times New Roman" w:hint="eastAsia"/>
                <w:sz w:val="28"/>
                <w:szCs w:val="28"/>
                <w:lang w:eastAsia="zh-TW"/>
              </w:rPr>
              <w:t>地段</w:t>
            </w:r>
          </w:p>
        </w:tc>
        <w:tc>
          <w:tcPr>
            <w:tcW w:w="1399" w:type="dxa"/>
            <w:vAlign w:val="center"/>
          </w:tcPr>
          <w:p w14:paraId="492C30B6" w14:textId="2B612AAE" w:rsidR="00EE16C8" w:rsidRPr="00454D89" w:rsidRDefault="00EE16C8" w:rsidP="00EE16C8">
            <w:pPr>
              <w:jc w:val="center"/>
              <w:rPr>
                <w:rFonts w:ascii="Times New Roman" w:eastAsia="標楷體" w:hAnsi="Times New Roman" w:cs="Times New Roman"/>
                <w:sz w:val="28"/>
                <w:szCs w:val="28"/>
                <w:vertAlign w:val="superscript"/>
                <w:lang w:eastAsia="zh-TW"/>
              </w:rPr>
            </w:pPr>
            <w:r w:rsidRPr="00454D89">
              <w:rPr>
                <w:rFonts w:ascii="Times New Roman" w:eastAsia="標楷體" w:hAnsi="Times New Roman" w:cs="Times New Roman" w:hint="eastAsia"/>
                <w:sz w:val="28"/>
                <w:szCs w:val="28"/>
                <w:lang w:eastAsia="zh-TW"/>
              </w:rPr>
              <w:t>地號</w:t>
            </w:r>
          </w:p>
        </w:tc>
        <w:tc>
          <w:tcPr>
            <w:tcW w:w="2409" w:type="dxa"/>
            <w:vAlign w:val="center"/>
          </w:tcPr>
          <w:p w14:paraId="3F559773" w14:textId="76E08A02" w:rsidR="00EE16C8" w:rsidRPr="00454D89" w:rsidRDefault="00EE16C8" w:rsidP="00EE16C8">
            <w:pPr>
              <w:jc w:val="center"/>
              <w:rPr>
                <w:rFonts w:ascii="Times New Roman" w:eastAsia="標楷體" w:hAnsi="Times New Roman" w:cs="Times New Roman"/>
                <w:sz w:val="28"/>
                <w:szCs w:val="28"/>
                <w:lang w:eastAsia="zh-TW"/>
              </w:rPr>
            </w:pPr>
            <w:r w:rsidRPr="00454D89">
              <w:rPr>
                <w:rFonts w:ascii="Times New Roman" w:eastAsia="標楷體" w:hAnsi="Times New Roman" w:cs="Times New Roman" w:hint="eastAsia"/>
                <w:sz w:val="28"/>
                <w:szCs w:val="28"/>
                <w:lang w:eastAsia="zh-TW"/>
              </w:rPr>
              <w:t>地籍面積</w:t>
            </w:r>
            <w:r w:rsidRPr="00454D89">
              <w:rPr>
                <w:rFonts w:ascii="Times New Roman" w:eastAsia="標楷體" w:hAnsi="Times New Roman" w:cs="Times New Roman" w:hint="eastAsia"/>
                <w:sz w:val="28"/>
                <w:szCs w:val="28"/>
                <w:lang w:eastAsia="zh-TW"/>
              </w:rPr>
              <w:t>(M</w:t>
            </w:r>
            <w:r w:rsidRPr="00454D89">
              <w:rPr>
                <w:rFonts w:ascii="Times New Roman" w:eastAsia="標楷體" w:hAnsi="Times New Roman" w:cs="Times New Roman" w:hint="eastAsia"/>
                <w:sz w:val="28"/>
                <w:szCs w:val="28"/>
                <w:vertAlign w:val="superscript"/>
                <w:lang w:eastAsia="zh-TW"/>
              </w:rPr>
              <w:t>2</w:t>
            </w:r>
            <w:r w:rsidRPr="00454D89">
              <w:rPr>
                <w:rFonts w:ascii="Times New Roman" w:eastAsia="標楷體" w:hAnsi="Times New Roman" w:cs="Times New Roman" w:hint="eastAsia"/>
                <w:sz w:val="28"/>
                <w:szCs w:val="28"/>
                <w:lang w:eastAsia="zh-TW"/>
              </w:rPr>
              <w:t>)</w:t>
            </w:r>
          </w:p>
        </w:tc>
        <w:tc>
          <w:tcPr>
            <w:tcW w:w="2694" w:type="dxa"/>
            <w:vAlign w:val="center"/>
          </w:tcPr>
          <w:p w14:paraId="580EC7A9" w14:textId="57F5C346" w:rsidR="00EE16C8" w:rsidRPr="00454D89" w:rsidRDefault="00EE16C8" w:rsidP="00EE16C8">
            <w:pPr>
              <w:jc w:val="center"/>
              <w:rPr>
                <w:rFonts w:ascii="Times New Roman" w:eastAsia="標楷體" w:hAnsi="Times New Roman" w:cs="Times New Roman"/>
                <w:sz w:val="28"/>
                <w:szCs w:val="28"/>
                <w:lang w:eastAsia="zh-TW"/>
              </w:rPr>
            </w:pPr>
            <w:r w:rsidRPr="00454D89">
              <w:rPr>
                <w:rFonts w:ascii="Times New Roman" w:eastAsia="標楷體" w:hAnsi="Times New Roman" w:cs="Times New Roman" w:hint="eastAsia"/>
                <w:sz w:val="28"/>
                <w:szCs w:val="28"/>
                <w:lang w:eastAsia="zh-TW"/>
              </w:rPr>
              <w:t>場地使用面積</w:t>
            </w:r>
            <w:r w:rsidRPr="00454D89">
              <w:rPr>
                <w:rFonts w:ascii="Times New Roman" w:eastAsia="標楷體" w:hAnsi="Times New Roman" w:cs="Times New Roman" w:hint="eastAsia"/>
                <w:sz w:val="28"/>
                <w:szCs w:val="28"/>
                <w:lang w:eastAsia="zh-TW"/>
              </w:rPr>
              <w:t>(</w:t>
            </w:r>
            <w:r w:rsidRPr="00454D89">
              <w:rPr>
                <w:rFonts w:ascii="Times New Roman" w:eastAsia="標楷體" w:hAnsi="Times New Roman" w:cs="Times New Roman"/>
                <w:sz w:val="28"/>
                <w:szCs w:val="28"/>
                <w:lang w:eastAsia="zh-TW"/>
              </w:rPr>
              <w:t>M</w:t>
            </w:r>
            <w:r w:rsidRPr="00454D89">
              <w:rPr>
                <w:rFonts w:ascii="Times New Roman" w:eastAsia="標楷體" w:hAnsi="Times New Roman" w:cs="Times New Roman"/>
                <w:sz w:val="28"/>
                <w:szCs w:val="28"/>
                <w:vertAlign w:val="superscript"/>
                <w:lang w:eastAsia="zh-TW"/>
              </w:rPr>
              <w:t>2</w:t>
            </w:r>
            <w:r w:rsidRPr="00454D89">
              <w:rPr>
                <w:rFonts w:ascii="Times New Roman" w:eastAsia="標楷體" w:hAnsi="Times New Roman" w:cs="Times New Roman"/>
                <w:sz w:val="28"/>
                <w:szCs w:val="28"/>
                <w:lang w:eastAsia="zh-TW"/>
              </w:rPr>
              <w:t>)</w:t>
            </w:r>
          </w:p>
        </w:tc>
        <w:tc>
          <w:tcPr>
            <w:tcW w:w="1984" w:type="dxa"/>
            <w:vAlign w:val="center"/>
          </w:tcPr>
          <w:p w14:paraId="4A0E899E" w14:textId="6DDD8A50" w:rsidR="00EE16C8" w:rsidRPr="00454D89" w:rsidRDefault="00EE16C8" w:rsidP="00EE16C8">
            <w:pPr>
              <w:jc w:val="center"/>
              <w:rPr>
                <w:rFonts w:ascii="Times New Roman" w:eastAsia="標楷體" w:hAnsi="Times New Roman" w:cs="Times New Roman"/>
                <w:sz w:val="28"/>
                <w:szCs w:val="28"/>
                <w:lang w:eastAsia="zh-TW"/>
              </w:rPr>
            </w:pPr>
            <w:r w:rsidRPr="00454D89">
              <w:rPr>
                <w:rFonts w:ascii="Times New Roman" w:eastAsia="標楷體" w:hAnsi="Times New Roman" w:cs="Times New Roman" w:hint="eastAsia"/>
                <w:sz w:val="28"/>
                <w:szCs w:val="28"/>
                <w:lang w:eastAsia="zh-TW"/>
              </w:rPr>
              <w:t>備註</w:t>
            </w:r>
          </w:p>
        </w:tc>
      </w:tr>
      <w:tr w:rsidR="00454D89" w:rsidRPr="00454D89" w14:paraId="27FBAF82" w14:textId="77777777" w:rsidTr="00EE16C8">
        <w:trPr>
          <w:trHeight w:val="705"/>
        </w:trPr>
        <w:tc>
          <w:tcPr>
            <w:tcW w:w="1153" w:type="dxa"/>
            <w:vAlign w:val="center"/>
          </w:tcPr>
          <w:p w14:paraId="7A89369D" w14:textId="04B5D6BB" w:rsidR="00EE16C8" w:rsidRPr="00454D89" w:rsidRDefault="00EE16C8" w:rsidP="00EE16C8">
            <w:pPr>
              <w:jc w:val="center"/>
              <w:rPr>
                <w:rFonts w:ascii="Times New Roman" w:eastAsia="標楷體" w:hAnsi="Times New Roman" w:cs="Times New Roman"/>
                <w:sz w:val="28"/>
                <w:szCs w:val="28"/>
                <w:lang w:eastAsia="zh-TW"/>
              </w:rPr>
            </w:pPr>
            <w:proofErr w:type="gramStart"/>
            <w:r w:rsidRPr="00454D89">
              <w:rPr>
                <w:rFonts w:ascii="Times New Roman" w:eastAsia="標楷體" w:hAnsi="Times New Roman" w:cs="Times New Roman" w:hint="eastAsia"/>
                <w:sz w:val="28"/>
                <w:szCs w:val="28"/>
                <w:lang w:eastAsia="zh-TW"/>
              </w:rPr>
              <w:t>豐坪</w:t>
            </w:r>
            <w:proofErr w:type="gramEnd"/>
          </w:p>
        </w:tc>
        <w:tc>
          <w:tcPr>
            <w:tcW w:w="1399" w:type="dxa"/>
            <w:vAlign w:val="center"/>
          </w:tcPr>
          <w:p w14:paraId="7D0123CF" w14:textId="3E775100" w:rsidR="00EE16C8" w:rsidRPr="00454D89" w:rsidRDefault="00EE16C8" w:rsidP="00EE16C8">
            <w:pPr>
              <w:jc w:val="center"/>
              <w:rPr>
                <w:rFonts w:ascii="Times New Roman" w:eastAsia="標楷體" w:hAnsi="Times New Roman" w:cs="Times New Roman"/>
                <w:sz w:val="28"/>
                <w:szCs w:val="28"/>
                <w:lang w:eastAsia="zh-TW"/>
              </w:rPr>
            </w:pPr>
            <w:r w:rsidRPr="00454D89">
              <w:rPr>
                <w:rFonts w:ascii="Times New Roman" w:eastAsia="標楷體" w:hAnsi="Times New Roman" w:cs="Times New Roman" w:hint="eastAsia"/>
                <w:sz w:val="28"/>
                <w:szCs w:val="28"/>
                <w:lang w:eastAsia="zh-TW"/>
              </w:rPr>
              <w:t>639</w:t>
            </w:r>
          </w:p>
        </w:tc>
        <w:tc>
          <w:tcPr>
            <w:tcW w:w="2409" w:type="dxa"/>
            <w:vAlign w:val="center"/>
          </w:tcPr>
          <w:p w14:paraId="2FC7C94A" w14:textId="382DB851" w:rsidR="00EE16C8" w:rsidRPr="00454D89" w:rsidRDefault="00EE16C8" w:rsidP="00EE16C8">
            <w:pPr>
              <w:jc w:val="center"/>
              <w:rPr>
                <w:rFonts w:ascii="Times New Roman" w:eastAsia="標楷體" w:hAnsi="Times New Roman" w:cs="Times New Roman"/>
                <w:sz w:val="28"/>
                <w:szCs w:val="28"/>
                <w:lang w:eastAsia="zh-TW"/>
              </w:rPr>
            </w:pPr>
            <w:r w:rsidRPr="00454D89">
              <w:rPr>
                <w:rFonts w:ascii="Times New Roman" w:eastAsia="標楷體" w:hAnsi="Times New Roman" w:cs="Times New Roman" w:hint="eastAsia"/>
                <w:sz w:val="28"/>
                <w:szCs w:val="28"/>
                <w:lang w:eastAsia="zh-TW"/>
              </w:rPr>
              <w:t>28830</w:t>
            </w:r>
          </w:p>
        </w:tc>
        <w:tc>
          <w:tcPr>
            <w:tcW w:w="2694" w:type="dxa"/>
            <w:vAlign w:val="center"/>
          </w:tcPr>
          <w:p w14:paraId="12B5AE62" w14:textId="77777777" w:rsidR="00EE16C8" w:rsidRPr="00454D89" w:rsidRDefault="00EE16C8" w:rsidP="00EE16C8">
            <w:pPr>
              <w:jc w:val="center"/>
              <w:rPr>
                <w:rFonts w:ascii="Times New Roman" w:eastAsia="標楷體" w:hAnsi="Times New Roman" w:cs="Times New Roman"/>
                <w:sz w:val="28"/>
                <w:szCs w:val="28"/>
                <w:lang w:eastAsia="zh-TW"/>
              </w:rPr>
            </w:pPr>
          </w:p>
        </w:tc>
        <w:tc>
          <w:tcPr>
            <w:tcW w:w="1984" w:type="dxa"/>
            <w:vAlign w:val="center"/>
          </w:tcPr>
          <w:p w14:paraId="5EEF9388" w14:textId="77777777" w:rsidR="00EE16C8" w:rsidRPr="00454D89" w:rsidRDefault="00EE16C8" w:rsidP="00EE16C8">
            <w:pPr>
              <w:jc w:val="center"/>
              <w:rPr>
                <w:rFonts w:ascii="Times New Roman" w:eastAsia="標楷體" w:hAnsi="Times New Roman" w:cs="Times New Roman"/>
                <w:sz w:val="28"/>
                <w:szCs w:val="28"/>
                <w:lang w:eastAsia="zh-TW"/>
              </w:rPr>
            </w:pPr>
          </w:p>
        </w:tc>
      </w:tr>
      <w:tr w:rsidR="00EE16C8" w:rsidRPr="00454D89" w14:paraId="561F5E13" w14:textId="77777777" w:rsidTr="00EE16C8">
        <w:trPr>
          <w:trHeight w:val="688"/>
        </w:trPr>
        <w:tc>
          <w:tcPr>
            <w:tcW w:w="1153" w:type="dxa"/>
            <w:vAlign w:val="center"/>
          </w:tcPr>
          <w:p w14:paraId="7D88E5AA" w14:textId="5DB02C64" w:rsidR="00EE16C8" w:rsidRPr="00454D89" w:rsidRDefault="00EE16C8" w:rsidP="00EE16C8">
            <w:pPr>
              <w:jc w:val="center"/>
              <w:rPr>
                <w:rFonts w:ascii="Times New Roman" w:eastAsia="標楷體" w:hAnsi="Times New Roman" w:cs="Times New Roman"/>
                <w:sz w:val="28"/>
                <w:szCs w:val="28"/>
                <w:lang w:eastAsia="zh-TW"/>
              </w:rPr>
            </w:pPr>
            <w:r w:rsidRPr="00454D89">
              <w:rPr>
                <w:rFonts w:ascii="Times New Roman" w:eastAsia="標楷體" w:hAnsi="Times New Roman" w:cs="Times New Roman" w:hint="eastAsia"/>
                <w:sz w:val="28"/>
                <w:szCs w:val="28"/>
                <w:lang w:eastAsia="zh-TW"/>
              </w:rPr>
              <w:t>合計</w:t>
            </w:r>
          </w:p>
        </w:tc>
        <w:tc>
          <w:tcPr>
            <w:tcW w:w="1399" w:type="dxa"/>
            <w:vAlign w:val="center"/>
          </w:tcPr>
          <w:p w14:paraId="07DFA9FD" w14:textId="77777777" w:rsidR="00EE16C8" w:rsidRPr="00454D89" w:rsidRDefault="00EE16C8" w:rsidP="00EE16C8">
            <w:pPr>
              <w:jc w:val="center"/>
              <w:rPr>
                <w:rFonts w:ascii="Times New Roman" w:eastAsia="標楷體" w:hAnsi="Times New Roman" w:cs="Times New Roman"/>
                <w:sz w:val="28"/>
                <w:szCs w:val="28"/>
                <w:lang w:eastAsia="zh-TW"/>
              </w:rPr>
            </w:pPr>
          </w:p>
        </w:tc>
        <w:tc>
          <w:tcPr>
            <w:tcW w:w="2409" w:type="dxa"/>
            <w:vAlign w:val="center"/>
          </w:tcPr>
          <w:p w14:paraId="2A8912DF" w14:textId="0B7CD4D0" w:rsidR="00EE16C8" w:rsidRPr="00454D89" w:rsidRDefault="00EE16C8" w:rsidP="00EE16C8">
            <w:pPr>
              <w:jc w:val="center"/>
              <w:rPr>
                <w:rFonts w:ascii="Times New Roman" w:eastAsia="標楷體" w:hAnsi="Times New Roman" w:cs="Times New Roman"/>
                <w:sz w:val="28"/>
                <w:szCs w:val="28"/>
                <w:lang w:eastAsia="zh-TW"/>
              </w:rPr>
            </w:pPr>
            <w:r w:rsidRPr="00454D89">
              <w:rPr>
                <w:rFonts w:ascii="Times New Roman" w:eastAsia="標楷體" w:hAnsi="Times New Roman" w:cs="Times New Roman" w:hint="eastAsia"/>
                <w:sz w:val="28"/>
                <w:szCs w:val="28"/>
                <w:lang w:eastAsia="zh-TW"/>
              </w:rPr>
              <w:t>28830</w:t>
            </w:r>
          </w:p>
        </w:tc>
        <w:tc>
          <w:tcPr>
            <w:tcW w:w="2694" w:type="dxa"/>
            <w:vAlign w:val="center"/>
          </w:tcPr>
          <w:p w14:paraId="25E58C25" w14:textId="77777777" w:rsidR="00EE16C8" w:rsidRPr="00454D89" w:rsidRDefault="00EE16C8" w:rsidP="00EE16C8">
            <w:pPr>
              <w:jc w:val="center"/>
              <w:rPr>
                <w:rFonts w:ascii="Times New Roman" w:eastAsia="標楷體" w:hAnsi="Times New Roman" w:cs="Times New Roman"/>
                <w:sz w:val="28"/>
                <w:szCs w:val="28"/>
                <w:lang w:eastAsia="zh-TW"/>
              </w:rPr>
            </w:pPr>
          </w:p>
        </w:tc>
        <w:tc>
          <w:tcPr>
            <w:tcW w:w="1984" w:type="dxa"/>
            <w:vAlign w:val="center"/>
          </w:tcPr>
          <w:p w14:paraId="723E2BB3" w14:textId="77777777" w:rsidR="00EE16C8" w:rsidRPr="00454D89" w:rsidRDefault="00EE16C8" w:rsidP="00EE16C8">
            <w:pPr>
              <w:jc w:val="center"/>
              <w:rPr>
                <w:rFonts w:ascii="Times New Roman" w:eastAsia="標楷體" w:hAnsi="Times New Roman" w:cs="Times New Roman"/>
                <w:sz w:val="28"/>
                <w:szCs w:val="28"/>
                <w:lang w:eastAsia="zh-TW"/>
              </w:rPr>
            </w:pPr>
          </w:p>
        </w:tc>
      </w:tr>
    </w:tbl>
    <w:p w14:paraId="052D1E26" w14:textId="77777777" w:rsidR="00EE16C8" w:rsidRPr="00454D89" w:rsidRDefault="00EE16C8" w:rsidP="004B3FC6">
      <w:pPr>
        <w:ind w:leftChars="193" w:left="991" w:hangingChars="202" w:hanging="566"/>
        <w:rPr>
          <w:rFonts w:ascii="Times New Roman" w:eastAsia="標楷體" w:hAnsi="Times New Roman" w:cs="Times New Roman"/>
          <w:sz w:val="28"/>
          <w:szCs w:val="28"/>
          <w:lang w:eastAsia="zh-TW"/>
        </w:rPr>
      </w:pPr>
    </w:p>
    <w:p w14:paraId="4CBE91BC" w14:textId="77777777"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二</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ab/>
      </w:r>
      <w:r w:rsidRPr="00454D89">
        <w:rPr>
          <w:rFonts w:ascii="Times New Roman" w:eastAsia="標楷體" w:hAnsi="Times New Roman" w:cs="Times New Roman"/>
          <w:sz w:val="28"/>
          <w:szCs w:val="28"/>
          <w:lang w:eastAsia="zh-TW"/>
        </w:rPr>
        <w:t>前項事業用地之範圍使用，不得違反「水利法」、「農田水利法」、「農田灌溉排水管理辦法」規定。</w:t>
      </w:r>
    </w:p>
    <w:p w14:paraId="45E9C98A" w14:textId="77777777" w:rsidR="00342EE2"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三</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ab/>
      </w:r>
      <w:bookmarkStart w:id="1" w:name="_Hlk72611611"/>
      <w:r w:rsidR="001C45D2" w:rsidRPr="00454D89">
        <w:rPr>
          <w:rFonts w:ascii="Times New Roman" w:eastAsia="標楷體" w:hAnsi="Times New Roman" w:cs="Times New Roman"/>
          <w:sz w:val="28"/>
          <w:szCs w:val="28"/>
          <w:lang w:eastAsia="zh-TW"/>
        </w:rPr>
        <w:t>契約登載日</w:t>
      </w:r>
      <w:r w:rsidRPr="00454D89">
        <w:rPr>
          <w:rFonts w:ascii="Times New Roman" w:eastAsia="標楷體" w:hAnsi="Times New Roman" w:cs="Times New Roman"/>
          <w:sz w:val="28"/>
          <w:szCs w:val="28"/>
          <w:lang w:eastAsia="zh-TW"/>
        </w:rPr>
        <w:t>為契約生效日</w:t>
      </w:r>
      <w:bookmarkEnd w:id="1"/>
      <w:r w:rsidRPr="00454D89">
        <w:rPr>
          <w:rFonts w:ascii="Times New Roman" w:eastAsia="標楷體" w:hAnsi="Times New Roman" w:cs="Times New Roman"/>
          <w:sz w:val="28"/>
          <w:szCs w:val="28"/>
          <w:lang w:eastAsia="zh-TW"/>
        </w:rPr>
        <w:t>，使用期間</w:t>
      </w:r>
      <w:r w:rsidR="00342EE2" w:rsidRPr="00454D89">
        <w:rPr>
          <w:rFonts w:ascii="Times New Roman" w:eastAsia="標楷體" w:hAnsi="Times New Roman" w:cs="Times New Roman"/>
          <w:sz w:val="28"/>
          <w:szCs w:val="28"/>
          <w:lang w:eastAsia="zh-TW"/>
        </w:rPr>
        <w:t>分兩階段：</w:t>
      </w:r>
    </w:p>
    <w:p w14:paraId="34E590B8" w14:textId="7A4BD151" w:rsidR="00220384" w:rsidRPr="00454D89" w:rsidRDefault="00342EE2" w:rsidP="00A74E7B">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1.</w:t>
      </w:r>
      <w:r w:rsidRPr="00454D89">
        <w:rPr>
          <w:rFonts w:ascii="Times New Roman" w:eastAsia="標楷體" w:hAnsi="Times New Roman" w:cs="Times New Roman"/>
          <w:sz w:val="28"/>
          <w:szCs w:val="28"/>
          <w:lang w:eastAsia="zh-TW"/>
        </w:rPr>
        <w:t>第</w:t>
      </w:r>
      <w:r w:rsidRPr="00454D89">
        <w:rPr>
          <w:rFonts w:ascii="Times New Roman" w:eastAsia="標楷體" w:hAnsi="Times New Roman" w:cs="Times New Roman"/>
          <w:sz w:val="28"/>
          <w:szCs w:val="28"/>
          <w:lang w:eastAsia="zh-TW"/>
        </w:rPr>
        <w:t>1</w:t>
      </w:r>
      <w:r w:rsidRPr="00454D89">
        <w:rPr>
          <w:rFonts w:ascii="Times New Roman" w:eastAsia="標楷體" w:hAnsi="Times New Roman" w:cs="Times New Roman"/>
          <w:sz w:val="28"/>
          <w:szCs w:val="28"/>
          <w:lang w:eastAsia="zh-TW"/>
        </w:rPr>
        <w:t>階段</w:t>
      </w:r>
      <w:r w:rsidR="009C6FC1" w:rsidRPr="00454D89">
        <w:rPr>
          <w:rFonts w:ascii="Times New Roman" w:eastAsia="標楷體" w:hAnsi="Times New Roman" w:cs="Times New Roman" w:hint="eastAsia"/>
          <w:sz w:val="28"/>
          <w:szCs w:val="28"/>
          <w:lang w:eastAsia="zh-TW"/>
        </w:rPr>
        <w:t>(</w:t>
      </w:r>
      <w:r w:rsidR="001567CB" w:rsidRPr="00454D89">
        <w:rPr>
          <w:rFonts w:ascii="Times New Roman" w:eastAsia="標楷體" w:hAnsi="Times New Roman" w:cs="Times New Roman"/>
          <w:sz w:val="28"/>
          <w:szCs w:val="28"/>
          <w:lang w:eastAsia="zh-TW"/>
        </w:rPr>
        <w:t>營運前規劃及取得相關證照</w:t>
      </w:r>
      <w:r w:rsidR="009C6FC1" w:rsidRPr="00454D89">
        <w:rPr>
          <w:rFonts w:ascii="Times New Roman" w:eastAsia="標楷體" w:hAnsi="Times New Roman" w:cs="Times New Roman" w:hint="eastAsia"/>
          <w:sz w:val="28"/>
          <w:szCs w:val="28"/>
          <w:lang w:eastAsia="zh-TW"/>
        </w:rPr>
        <w:t>)</w:t>
      </w:r>
      <w:r w:rsidRPr="00454D89">
        <w:rPr>
          <w:rFonts w:ascii="Times New Roman" w:eastAsia="標楷體" w:hAnsi="Times New Roman" w:cs="Times New Roman"/>
          <w:sz w:val="28"/>
          <w:szCs w:val="28"/>
          <w:lang w:eastAsia="zh-TW"/>
        </w:rPr>
        <w:t>：</w:t>
      </w:r>
      <w:r w:rsidR="004B3FC6" w:rsidRPr="00454D89">
        <w:rPr>
          <w:rFonts w:ascii="Times New Roman" w:eastAsia="標楷體" w:hAnsi="Times New Roman" w:cs="Times New Roman"/>
          <w:sz w:val="28"/>
          <w:szCs w:val="28"/>
          <w:lang w:eastAsia="zh-TW"/>
        </w:rPr>
        <w:t>自契約生效日起算</w:t>
      </w:r>
      <w:r w:rsidR="001C45D2" w:rsidRPr="00454D89">
        <w:rPr>
          <w:rFonts w:ascii="Times New Roman" w:eastAsia="標楷體" w:hAnsi="Times New Roman" w:cs="Times New Roman"/>
          <w:sz w:val="28"/>
          <w:szCs w:val="28"/>
          <w:lang w:eastAsia="zh-TW"/>
        </w:rPr>
        <w:t>一</w:t>
      </w:r>
      <w:r w:rsidR="004B3FC6" w:rsidRPr="00454D89">
        <w:rPr>
          <w:rFonts w:ascii="Times New Roman" w:eastAsia="標楷體" w:hAnsi="Times New Roman" w:cs="Times New Roman"/>
          <w:sz w:val="28"/>
          <w:szCs w:val="28"/>
          <w:lang w:eastAsia="zh-TW"/>
        </w:rPr>
        <w:t>年</w:t>
      </w:r>
      <w:r w:rsidR="001C45D2" w:rsidRPr="00454D89">
        <w:rPr>
          <w:rFonts w:ascii="Times New Roman" w:eastAsia="標楷體" w:hAnsi="Times New Roman" w:cs="Times New Roman"/>
          <w:sz w:val="28"/>
          <w:szCs w:val="28"/>
          <w:lang w:eastAsia="zh-TW"/>
        </w:rPr>
        <w:t>，廠商應辦理案場地方說明會爭取地方認同及善盡告知義務</w:t>
      </w:r>
      <w:r w:rsidR="007B4692" w:rsidRPr="00454D89">
        <w:rPr>
          <w:rFonts w:ascii="Times New Roman" w:eastAsia="標楷體" w:hAnsi="Times New Roman" w:cs="Times New Roman"/>
          <w:sz w:val="28"/>
          <w:szCs w:val="28"/>
          <w:lang w:eastAsia="zh-TW"/>
        </w:rPr>
        <w:t>、</w:t>
      </w:r>
      <w:r w:rsidR="001C45D2" w:rsidRPr="00454D89">
        <w:rPr>
          <w:rFonts w:ascii="Times New Roman" w:eastAsia="標楷體" w:hAnsi="Times New Roman" w:cs="Times New Roman"/>
          <w:sz w:val="28"/>
          <w:szCs w:val="28"/>
          <w:lang w:eastAsia="zh-TW"/>
        </w:rPr>
        <w:t>減少地方抗爭</w:t>
      </w:r>
      <w:r w:rsidR="007B4692" w:rsidRPr="00454D89">
        <w:rPr>
          <w:rFonts w:ascii="Times New Roman" w:eastAsia="標楷體" w:hAnsi="Times New Roman" w:cs="Times New Roman"/>
          <w:sz w:val="28"/>
          <w:szCs w:val="28"/>
          <w:lang w:eastAsia="zh-TW"/>
        </w:rPr>
        <w:t>。</w:t>
      </w:r>
      <w:r w:rsidR="004168E2" w:rsidRPr="00454D89">
        <w:rPr>
          <w:rFonts w:ascii="Times New Roman" w:eastAsia="標楷體" w:hAnsi="Times New Roman" w:cs="Times New Roman" w:hint="eastAsia"/>
          <w:sz w:val="28"/>
          <w:szCs w:val="28"/>
          <w:lang w:eastAsia="zh-TW"/>
        </w:rPr>
        <w:t>倘</w:t>
      </w:r>
      <w:r w:rsidR="007B4692" w:rsidRPr="00454D89">
        <w:rPr>
          <w:rFonts w:ascii="Times New Roman" w:eastAsia="標楷體" w:hAnsi="Times New Roman" w:cs="Times New Roman"/>
          <w:sz w:val="28"/>
          <w:szCs w:val="28"/>
          <w:lang w:eastAsia="zh-TW"/>
        </w:rPr>
        <w:t>地方民眾抗爭劇烈，致無法執行本計畫</w:t>
      </w:r>
      <w:r w:rsidR="00D307D4" w:rsidRPr="00454D89">
        <w:rPr>
          <w:rFonts w:ascii="Times New Roman" w:eastAsia="標楷體" w:hAnsi="Times New Roman" w:cs="Times New Roman"/>
          <w:sz w:val="28"/>
          <w:szCs w:val="28"/>
          <w:lang w:eastAsia="zh-TW"/>
        </w:rPr>
        <w:t>；</w:t>
      </w:r>
      <w:r w:rsidR="001C45D2" w:rsidRPr="00454D89">
        <w:rPr>
          <w:rFonts w:ascii="Times New Roman" w:eastAsia="標楷體" w:hAnsi="Times New Roman" w:cs="Times New Roman"/>
          <w:sz w:val="28"/>
          <w:szCs w:val="28"/>
          <w:lang w:eastAsia="zh-TW"/>
        </w:rPr>
        <w:t>因</w:t>
      </w:r>
      <w:proofErr w:type="gramStart"/>
      <w:r w:rsidR="001C45D2" w:rsidRPr="00454D89">
        <w:rPr>
          <w:rFonts w:ascii="Times New Roman" w:eastAsia="標楷體" w:hAnsi="Times New Roman" w:cs="Times New Roman"/>
          <w:sz w:val="28"/>
          <w:szCs w:val="28"/>
          <w:lang w:eastAsia="zh-TW"/>
        </w:rPr>
        <w:t>饋</w:t>
      </w:r>
      <w:proofErr w:type="gramEnd"/>
      <w:r w:rsidR="001C45D2" w:rsidRPr="00454D89">
        <w:rPr>
          <w:rFonts w:ascii="Times New Roman" w:eastAsia="標楷體" w:hAnsi="Times New Roman" w:cs="Times New Roman"/>
          <w:sz w:val="28"/>
          <w:szCs w:val="28"/>
          <w:lang w:eastAsia="zh-TW"/>
        </w:rPr>
        <w:t>線容量不足、無適當可做為新設定標的物或無法取得相關執照等因素，未能取得</w:t>
      </w:r>
      <w:r w:rsidR="00452232" w:rsidRPr="00454D89">
        <w:rPr>
          <w:rFonts w:ascii="Times New Roman" w:eastAsia="標楷體" w:hAnsi="Times New Roman" w:cs="Times New Roman" w:hint="eastAsia"/>
          <w:sz w:val="28"/>
          <w:szCs w:val="28"/>
          <w:lang w:eastAsia="zh-TW"/>
        </w:rPr>
        <w:t>臺</w:t>
      </w:r>
      <w:r w:rsidR="001C45D2" w:rsidRPr="00454D89">
        <w:rPr>
          <w:rFonts w:ascii="Times New Roman" w:eastAsia="標楷體" w:hAnsi="Times New Roman" w:cs="Times New Roman"/>
          <w:sz w:val="28"/>
          <w:szCs w:val="28"/>
          <w:lang w:eastAsia="zh-TW"/>
        </w:rPr>
        <w:t>電就太陽光電發電設備核發之</w:t>
      </w:r>
      <w:proofErr w:type="gramStart"/>
      <w:r w:rsidR="001C45D2" w:rsidRPr="00454D89">
        <w:rPr>
          <w:rFonts w:ascii="Times New Roman" w:eastAsia="標楷體" w:hAnsi="Times New Roman" w:cs="Times New Roman"/>
          <w:sz w:val="28"/>
          <w:szCs w:val="28"/>
          <w:lang w:eastAsia="zh-TW"/>
        </w:rPr>
        <w:t>併</w:t>
      </w:r>
      <w:proofErr w:type="gramEnd"/>
      <w:r w:rsidR="001C45D2" w:rsidRPr="00454D89">
        <w:rPr>
          <w:rFonts w:ascii="Times New Roman" w:eastAsia="標楷體" w:hAnsi="Times New Roman" w:cs="Times New Roman"/>
          <w:sz w:val="28"/>
          <w:szCs w:val="28"/>
          <w:lang w:eastAsia="zh-TW"/>
        </w:rPr>
        <w:t>聯審查意見書者</w:t>
      </w:r>
      <w:r w:rsidR="00D307D4" w:rsidRPr="00454D89">
        <w:rPr>
          <w:rFonts w:ascii="Times New Roman" w:eastAsia="標楷體" w:hAnsi="Times New Roman" w:cs="Times New Roman"/>
          <w:sz w:val="28"/>
          <w:szCs w:val="28"/>
          <w:lang w:eastAsia="zh-TW"/>
        </w:rPr>
        <w:t>；</w:t>
      </w:r>
      <w:r w:rsidR="00BA1FFA" w:rsidRPr="00454D89">
        <w:rPr>
          <w:rFonts w:ascii="Times New Roman" w:eastAsia="標楷體" w:hAnsi="Times New Roman" w:cs="Times New Roman"/>
          <w:sz w:val="28"/>
          <w:szCs w:val="28"/>
          <w:lang w:eastAsia="zh-TW"/>
        </w:rPr>
        <w:t>亦或發生其他不可歸責於本處及廠商</w:t>
      </w:r>
      <w:r w:rsidR="00D307D4" w:rsidRPr="00454D89">
        <w:rPr>
          <w:rFonts w:ascii="Times New Roman" w:eastAsia="標楷體" w:hAnsi="Times New Roman" w:cs="Times New Roman"/>
          <w:sz w:val="28"/>
          <w:szCs w:val="28"/>
          <w:lang w:eastAsia="zh-TW"/>
        </w:rPr>
        <w:t>之</w:t>
      </w:r>
      <w:r w:rsidR="00BA1FFA" w:rsidRPr="00454D89">
        <w:rPr>
          <w:rFonts w:ascii="Times New Roman" w:eastAsia="標楷體" w:hAnsi="Times New Roman" w:cs="Times New Roman"/>
          <w:sz w:val="28"/>
          <w:szCs w:val="28"/>
          <w:lang w:eastAsia="zh-TW"/>
        </w:rPr>
        <w:t>事由者。</w:t>
      </w:r>
      <w:r w:rsidR="001C45D2" w:rsidRPr="00454D89">
        <w:rPr>
          <w:rFonts w:ascii="Times New Roman" w:eastAsia="標楷體" w:hAnsi="Times New Roman" w:cs="Times New Roman"/>
          <w:sz w:val="28"/>
          <w:szCs w:val="28"/>
          <w:lang w:eastAsia="zh-TW"/>
        </w:rPr>
        <w:t>本處可</w:t>
      </w:r>
      <w:r w:rsidR="00BA1FFA" w:rsidRPr="00454D89">
        <w:rPr>
          <w:rFonts w:ascii="Times New Roman" w:eastAsia="標楷體" w:hAnsi="Times New Roman" w:cs="Times New Roman"/>
          <w:sz w:val="28"/>
          <w:szCs w:val="28"/>
          <w:lang w:eastAsia="zh-TW"/>
        </w:rPr>
        <w:t>逕行終止契</w:t>
      </w:r>
      <w:r w:rsidR="001C45D2" w:rsidRPr="00454D89">
        <w:rPr>
          <w:rFonts w:ascii="Times New Roman" w:eastAsia="標楷體" w:hAnsi="Times New Roman" w:cs="Times New Roman"/>
          <w:sz w:val="28"/>
          <w:szCs w:val="28"/>
          <w:lang w:eastAsia="zh-TW"/>
        </w:rPr>
        <w:t>約</w:t>
      </w:r>
      <w:r w:rsidR="001567CB" w:rsidRPr="00454D89">
        <w:rPr>
          <w:rFonts w:ascii="Times New Roman" w:eastAsia="標楷體" w:hAnsi="Times New Roman" w:cs="Times New Roman"/>
          <w:sz w:val="28"/>
          <w:szCs w:val="28"/>
          <w:lang w:eastAsia="zh-TW"/>
        </w:rPr>
        <w:t>並無息退還廠商所繳交之押標金及履約保證金，</w:t>
      </w:r>
      <w:r w:rsidR="00BA1FFA" w:rsidRPr="00454D89">
        <w:rPr>
          <w:rFonts w:ascii="Times New Roman" w:eastAsia="標楷體" w:hAnsi="Times New Roman" w:cs="Times New Roman"/>
          <w:sz w:val="28"/>
          <w:szCs w:val="28"/>
          <w:lang w:eastAsia="zh-TW"/>
        </w:rPr>
        <w:t>雙方互不負賠償責任或任何義務。</w:t>
      </w:r>
      <w:r w:rsidR="007B4692" w:rsidRPr="00454D89">
        <w:rPr>
          <w:rFonts w:ascii="Times New Roman" w:eastAsia="標楷體" w:hAnsi="Times New Roman" w:cs="Times New Roman"/>
          <w:sz w:val="28"/>
          <w:szCs w:val="28"/>
          <w:lang w:eastAsia="zh-TW"/>
        </w:rPr>
        <w:t>廠商得</w:t>
      </w:r>
      <w:r w:rsidR="00BA1FFA" w:rsidRPr="00454D89">
        <w:rPr>
          <w:rFonts w:ascii="Times New Roman" w:eastAsia="標楷體" w:hAnsi="Times New Roman" w:cs="Times New Roman"/>
          <w:sz w:val="28"/>
          <w:szCs w:val="28"/>
          <w:lang w:eastAsia="zh-TW"/>
        </w:rPr>
        <w:t>備妥計畫辦理</w:t>
      </w:r>
      <w:r w:rsidR="007B4692" w:rsidRPr="00454D89">
        <w:rPr>
          <w:rFonts w:ascii="Times New Roman" w:eastAsia="標楷體" w:hAnsi="Times New Roman" w:cs="Times New Roman"/>
          <w:sz w:val="28"/>
          <w:szCs w:val="28"/>
          <w:lang w:eastAsia="zh-TW"/>
        </w:rPr>
        <w:t>情形及相關執照申辦進度</w:t>
      </w:r>
      <w:r w:rsidR="00BA1FFA" w:rsidRPr="00454D89">
        <w:rPr>
          <w:rFonts w:ascii="Times New Roman" w:eastAsia="標楷體" w:hAnsi="Times New Roman" w:cs="Times New Roman"/>
          <w:sz w:val="28"/>
          <w:szCs w:val="28"/>
          <w:lang w:eastAsia="zh-TW"/>
        </w:rPr>
        <w:t>表</w:t>
      </w:r>
      <w:r w:rsidR="00D307D4" w:rsidRPr="00454D89">
        <w:rPr>
          <w:rFonts w:ascii="Times New Roman" w:eastAsia="標楷體" w:hAnsi="Times New Roman" w:cs="Times New Roman"/>
          <w:sz w:val="28"/>
          <w:szCs w:val="28"/>
          <w:lang w:eastAsia="zh-TW"/>
        </w:rPr>
        <w:t>件</w:t>
      </w:r>
      <w:r w:rsidR="007B4692" w:rsidRPr="00454D89">
        <w:rPr>
          <w:rFonts w:ascii="Times New Roman" w:eastAsia="標楷體" w:hAnsi="Times New Roman" w:cs="Times New Roman"/>
          <w:sz w:val="28"/>
          <w:szCs w:val="28"/>
          <w:lang w:eastAsia="zh-TW"/>
        </w:rPr>
        <w:t>，</w:t>
      </w:r>
      <w:r w:rsidR="00BA1FFA" w:rsidRPr="00454D89">
        <w:rPr>
          <w:rFonts w:ascii="Times New Roman" w:eastAsia="標楷體" w:hAnsi="Times New Roman" w:cs="Times New Roman"/>
          <w:sz w:val="28"/>
          <w:szCs w:val="28"/>
          <w:lang w:eastAsia="zh-TW"/>
        </w:rPr>
        <w:t>具文</w:t>
      </w:r>
      <w:r w:rsidR="00CF79C6" w:rsidRPr="00454D89">
        <w:rPr>
          <w:rFonts w:ascii="Times New Roman" w:eastAsia="標楷體" w:hAnsi="Times New Roman" w:cs="Times New Roman" w:hint="eastAsia"/>
          <w:sz w:val="28"/>
          <w:szCs w:val="28"/>
          <w:lang w:eastAsia="zh-TW"/>
        </w:rPr>
        <w:t>書面</w:t>
      </w:r>
      <w:r w:rsidR="007B4692" w:rsidRPr="00454D89">
        <w:rPr>
          <w:rFonts w:ascii="Times New Roman" w:eastAsia="標楷體" w:hAnsi="Times New Roman" w:cs="Times New Roman"/>
          <w:sz w:val="28"/>
          <w:szCs w:val="28"/>
          <w:lang w:eastAsia="zh-TW"/>
        </w:rPr>
        <w:t>向本處辦理有期限展期，該有期限展期不得逾</w:t>
      </w:r>
      <w:r w:rsidR="007B4692" w:rsidRPr="00454D89">
        <w:rPr>
          <w:rFonts w:ascii="Times New Roman" w:eastAsia="標楷體" w:hAnsi="Times New Roman" w:cs="Times New Roman"/>
          <w:sz w:val="28"/>
          <w:szCs w:val="28"/>
          <w:lang w:eastAsia="zh-TW"/>
        </w:rPr>
        <w:t>6</w:t>
      </w:r>
      <w:r w:rsidR="007B4692" w:rsidRPr="00454D89">
        <w:rPr>
          <w:rFonts w:ascii="Times New Roman" w:eastAsia="標楷體" w:hAnsi="Times New Roman" w:cs="Times New Roman"/>
          <w:sz w:val="28"/>
          <w:szCs w:val="28"/>
          <w:lang w:eastAsia="zh-TW"/>
        </w:rPr>
        <w:t>個</w:t>
      </w:r>
      <w:r w:rsidR="007B4692" w:rsidRPr="00454D89">
        <w:rPr>
          <w:rFonts w:ascii="Times New Roman" w:eastAsia="標楷體" w:hAnsi="Times New Roman" w:cs="Times New Roman"/>
          <w:sz w:val="28"/>
          <w:szCs w:val="28"/>
          <w:lang w:eastAsia="zh-TW"/>
        </w:rPr>
        <w:lastRenderedPageBreak/>
        <w:t>月並以兩次為限。</w:t>
      </w:r>
    </w:p>
    <w:p w14:paraId="65EDB7A9" w14:textId="356AABED" w:rsidR="00220384" w:rsidRPr="00454D89" w:rsidRDefault="00BA1FFA"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2.</w:t>
      </w:r>
      <w:r w:rsidRPr="00454D89">
        <w:rPr>
          <w:rFonts w:ascii="Times New Roman" w:eastAsia="標楷體" w:hAnsi="Times New Roman" w:cs="Times New Roman"/>
          <w:sz w:val="28"/>
          <w:szCs w:val="28"/>
          <w:lang w:eastAsia="zh-TW"/>
        </w:rPr>
        <w:t>第</w:t>
      </w:r>
      <w:r w:rsidRPr="00454D89">
        <w:rPr>
          <w:rFonts w:ascii="Times New Roman" w:eastAsia="標楷體" w:hAnsi="Times New Roman" w:cs="Times New Roman"/>
          <w:sz w:val="28"/>
          <w:szCs w:val="28"/>
          <w:lang w:eastAsia="zh-TW"/>
        </w:rPr>
        <w:t>2</w:t>
      </w:r>
      <w:r w:rsidRPr="00454D89">
        <w:rPr>
          <w:rFonts w:ascii="Times New Roman" w:eastAsia="標楷體" w:hAnsi="Times New Roman" w:cs="Times New Roman"/>
          <w:sz w:val="28"/>
          <w:szCs w:val="28"/>
          <w:lang w:eastAsia="zh-TW"/>
        </w:rPr>
        <w:t>階段</w:t>
      </w:r>
      <w:r w:rsidR="009C6FC1" w:rsidRPr="00454D89">
        <w:rPr>
          <w:rFonts w:ascii="Times New Roman" w:eastAsia="標楷體" w:hAnsi="Times New Roman" w:cs="Times New Roman" w:hint="eastAsia"/>
          <w:sz w:val="28"/>
          <w:szCs w:val="28"/>
          <w:lang w:eastAsia="zh-TW"/>
        </w:rPr>
        <w:t>(</w:t>
      </w:r>
      <w:r w:rsidR="001567CB" w:rsidRPr="00454D89">
        <w:rPr>
          <w:rFonts w:ascii="Times New Roman" w:eastAsia="標楷體" w:hAnsi="Times New Roman" w:cs="Times New Roman"/>
          <w:sz w:val="28"/>
          <w:szCs w:val="28"/>
          <w:lang w:eastAsia="zh-TW"/>
        </w:rPr>
        <w:t>發電系統建置營運</w:t>
      </w:r>
      <w:r w:rsidR="009C6FC1" w:rsidRPr="00454D89">
        <w:rPr>
          <w:rFonts w:ascii="Times New Roman" w:eastAsia="標楷體" w:hAnsi="Times New Roman" w:cs="Times New Roman" w:hint="eastAsia"/>
          <w:sz w:val="28"/>
          <w:szCs w:val="28"/>
          <w:lang w:eastAsia="zh-TW"/>
        </w:rPr>
        <w:t>)</w:t>
      </w:r>
      <w:r w:rsidRPr="00454D89">
        <w:rPr>
          <w:rFonts w:ascii="Times New Roman" w:eastAsia="標楷體" w:hAnsi="Times New Roman" w:cs="Times New Roman"/>
          <w:sz w:val="28"/>
          <w:szCs w:val="28"/>
          <w:lang w:eastAsia="zh-TW"/>
        </w:rPr>
        <w:t>：</w:t>
      </w:r>
      <w:r w:rsidR="001567CB" w:rsidRPr="00454D89">
        <w:rPr>
          <w:rFonts w:ascii="Times New Roman" w:eastAsia="標楷體" w:hAnsi="Times New Roman" w:cs="Times New Roman"/>
          <w:sz w:val="28"/>
          <w:szCs w:val="28"/>
          <w:lang w:eastAsia="zh-TW"/>
        </w:rPr>
        <w:t>廠商完成第</w:t>
      </w:r>
      <w:r w:rsidR="001567CB" w:rsidRPr="00454D89">
        <w:rPr>
          <w:rFonts w:ascii="Times New Roman" w:eastAsia="標楷體" w:hAnsi="Times New Roman" w:cs="Times New Roman"/>
          <w:sz w:val="28"/>
          <w:szCs w:val="28"/>
          <w:lang w:eastAsia="zh-TW"/>
        </w:rPr>
        <w:t>1</w:t>
      </w:r>
      <w:r w:rsidR="001567CB" w:rsidRPr="00454D89">
        <w:rPr>
          <w:rFonts w:ascii="Times New Roman" w:eastAsia="標楷體" w:hAnsi="Times New Roman" w:cs="Times New Roman"/>
          <w:sz w:val="28"/>
          <w:szCs w:val="28"/>
          <w:lang w:eastAsia="zh-TW"/>
        </w:rPr>
        <w:t>階段後，使用期限自契約生效日起</w:t>
      </w:r>
      <w:r w:rsidR="00041C67" w:rsidRPr="00454D89">
        <w:rPr>
          <w:rFonts w:ascii="Times New Roman" w:eastAsia="標楷體" w:hAnsi="Times New Roman" w:cs="Times New Roman" w:hint="eastAsia"/>
          <w:sz w:val="28"/>
          <w:szCs w:val="28"/>
          <w:lang w:eastAsia="zh-TW"/>
        </w:rPr>
        <w:t>至契約終止日</w:t>
      </w:r>
      <w:r w:rsidR="001567CB" w:rsidRPr="00454D89">
        <w:rPr>
          <w:rFonts w:ascii="Times New Roman" w:eastAsia="標楷體" w:hAnsi="Times New Roman" w:cs="Times New Roman"/>
          <w:sz w:val="28"/>
          <w:szCs w:val="28"/>
          <w:lang w:eastAsia="zh-TW"/>
        </w:rPr>
        <w:t>。</w:t>
      </w:r>
    </w:p>
    <w:p w14:paraId="6BABBFE9" w14:textId="2408DAF7" w:rsidR="009C6FC1" w:rsidRPr="00454D89" w:rsidRDefault="009C6FC1" w:rsidP="009C6FC1">
      <w:pPr>
        <w:ind w:leftChars="193" w:left="991" w:hangingChars="202" w:hanging="566"/>
        <w:rPr>
          <w:rFonts w:ascii="Times New Roman" w:eastAsia="標楷體" w:hAnsi="Times New Roman" w:cs="Times New Roman"/>
          <w:spacing w:val="10"/>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hint="eastAsia"/>
          <w:sz w:val="28"/>
          <w:szCs w:val="28"/>
          <w:lang w:eastAsia="zh-TW"/>
        </w:rPr>
        <w:t>四</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hint="eastAsia"/>
          <w:sz w:val="28"/>
          <w:szCs w:val="28"/>
          <w:lang w:eastAsia="zh-TW"/>
        </w:rPr>
        <w:t>廠商</w:t>
      </w:r>
      <w:r w:rsidRPr="00454D89">
        <w:rPr>
          <w:rFonts w:ascii="Times New Roman" w:eastAsia="標楷體" w:hAnsi="Times New Roman" w:cs="Times New Roman" w:hint="eastAsia"/>
          <w:spacing w:val="10"/>
          <w:sz w:val="28"/>
          <w:szCs w:val="28"/>
          <w:lang w:eastAsia="zh-TW"/>
        </w:rPr>
        <w:t>使用期間內未有重大違反契約事件，得於使用期屆滿前三</w:t>
      </w:r>
      <w:proofErr w:type="gramStart"/>
      <w:r w:rsidRPr="00454D89">
        <w:rPr>
          <w:rFonts w:ascii="Times New Roman" w:eastAsia="標楷體" w:hAnsi="Times New Roman" w:cs="Times New Roman" w:hint="eastAsia"/>
          <w:spacing w:val="10"/>
          <w:sz w:val="28"/>
          <w:szCs w:val="28"/>
          <w:lang w:eastAsia="zh-TW"/>
        </w:rPr>
        <w:t>個</w:t>
      </w:r>
      <w:proofErr w:type="gramEnd"/>
      <w:r w:rsidRPr="00454D89">
        <w:rPr>
          <w:rFonts w:ascii="Times New Roman" w:eastAsia="標楷體" w:hAnsi="Times New Roman" w:cs="Times New Roman" w:hint="eastAsia"/>
          <w:spacing w:val="10"/>
          <w:sz w:val="28"/>
          <w:szCs w:val="28"/>
          <w:lang w:eastAsia="zh-TW"/>
        </w:rPr>
        <w:t>月內向本處提出續約申請，經本處同意後得優先續約，續約期以</w:t>
      </w:r>
      <w:r w:rsidRPr="00454D89">
        <w:rPr>
          <w:rFonts w:ascii="Times New Roman" w:eastAsia="標楷體" w:hAnsi="Times New Roman" w:cs="Times New Roman"/>
          <w:spacing w:val="10"/>
          <w:sz w:val="28"/>
          <w:szCs w:val="28"/>
          <w:lang w:eastAsia="zh-TW"/>
        </w:rPr>
        <w:t>5</w:t>
      </w:r>
      <w:r w:rsidRPr="00454D89">
        <w:rPr>
          <w:rFonts w:ascii="Times New Roman" w:eastAsia="標楷體" w:hAnsi="Times New Roman" w:cs="Times New Roman" w:hint="eastAsia"/>
          <w:spacing w:val="10"/>
          <w:sz w:val="28"/>
          <w:szCs w:val="28"/>
          <w:lang w:eastAsia="zh-TW"/>
        </w:rPr>
        <w:t>年（</w:t>
      </w:r>
      <w:r w:rsidRPr="00454D89">
        <w:rPr>
          <w:rFonts w:ascii="Times New Roman" w:eastAsia="標楷體" w:hAnsi="Times New Roman" w:cs="Times New Roman"/>
          <w:spacing w:val="10"/>
          <w:sz w:val="28"/>
          <w:szCs w:val="28"/>
          <w:lang w:eastAsia="zh-TW"/>
        </w:rPr>
        <w:t>60</w:t>
      </w:r>
      <w:r w:rsidRPr="00454D89">
        <w:rPr>
          <w:rFonts w:ascii="Times New Roman" w:eastAsia="標楷體" w:hAnsi="Times New Roman" w:cs="Times New Roman" w:hint="eastAsia"/>
          <w:spacing w:val="10"/>
          <w:sz w:val="28"/>
          <w:szCs w:val="28"/>
          <w:lang w:eastAsia="zh-TW"/>
        </w:rPr>
        <w:t>個月）</w:t>
      </w:r>
      <w:r w:rsidR="00DA2FC9">
        <w:rPr>
          <w:rFonts w:ascii="Times New Roman" w:eastAsia="標楷體" w:hAnsi="Times New Roman" w:cs="Times New Roman" w:hint="eastAsia"/>
          <w:spacing w:val="10"/>
          <w:sz w:val="28"/>
          <w:szCs w:val="28"/>
          <w:lang w:eastAsia="zh-TW"/>
        </w:rPr>
        <w:t>得續約</w:t>
      </w:r>
      <w:r w:rsidR="00DA2FC9">
        <w:rPr>
          <w:rFonts w:ascii="Times New Roman" w:eastAsia="標楷體" w:hAnsi="Times New Roman" w:cs="Times New Roman" w:hint="eastAsia"/>
          <w:spacing w:val="10"/>
          <w:sz w:val="28"/>
          <w:szCs w:val="28"/>
          <w:lang w:eastAsia="zh-TW"/>
        </w:rPr>
        <w:t>2</w:t>
      </w:r>
      <w:r w:rsidR="00DA2FC9">
        <w:rPr>
          <w:rFonts w:ascii="Times New Roman" w:eastAsia="標楷體" w:hAnsi="Times New Roman" w:cs="Times New Roman" w:hint="eastAsia"/>
          <w:spacing w:val="10"/>
          <w:sz w:val="28"/>
          <w:szCs w:val="28"/>
          <w:lang w:eastAsia="zh-TW"/>
        </w:rPr>
        <w:t>次</w:t>
      </w:r>
      <w:r w:rsidRPr="00454D89">
        <w:rPr>
          <w:rFonts w:ascii="Times New Roman" w:eastAsia="標楷體" w:hAnsi="Times New Roman" w:cs="Times New Roman" w:hint="eastAsia"/>
          <w:spacing w:val="10"/>
          <w:sz w:val="28"/>
          <w:szCs w:val="28"/>
          <w:lang w:eastAsia="zh-TW"/>
        </w:rPr>
        <w:t>為限，最終契約期限不得逾</w:t>
      </w:r>
      <w:r w:rsidR="0093129F" w:rsidRPr="00454D89">
        <w:rPr>
          <w:rFonts w:ascii="Times New Roman" w:eastAsia="標楷體" w:hAnsi="Times New Roman" w:cs="Times New Roman" w:hint="eastAsia"/>
          <w:spacing w:val="10"/>
          <w:sz w:val="28"/>
          <w:szCs w:val="28"/>
          <w:lang w:eastAsia="zh-TW"/>
        </w:rPr>
        <w:t>廠商</w:t>
      </w:r>
      <w:r w:rsidRPr="00454D89">
        <w:rPr>
          <w:rFonts w:ascii="Times New Roman" w:eastAsia="標楷體" w:hAnsi="Times New Roman" w:cs="Times New Roman" w:hint="eastAsia"/>
          <w:spacing w:val="10"/>
          <w:sz w:val="28"/>
          <w:szCs w:val="28"/>
          <w:lang w:eastAsia="zh-TW"/>
        </w:rPr>
        <w:t>與</w:t>
      </w:r>
      <w:r w:rsidR="00BF3E08">
        <w:rPr>
          <w:rFonts w:ascii="Times New Roman" w:eastAsia="標楷體" w:hAnsi="Times New Roman" w:cs="Times New Roman" w:hint="eastAsia"/>
          <w:spacing w:val="10"/>
          <w:sz w:val="28"/>
          <w:szCs w:val="28"/>
          <w:lang w:eastAsia="zh-TW"/>
        </w:rPr>
        <w:t>台灣</w:t>
      </w:r>
      <w:r w:rsidRPr="00454D89">
        <w:rPr>
          <w:rFonts w:ascii="Times New Roman" w:eastAsia="標楷體" w:hAnsi="Times New Roman" w:cs="Times New Roman" w:hint="eastAsia"/>
          <w:spacing w:val="10"/>
          <w:sz w:val="28"/>
          <w:szCs w:val="28"/>
          <w:lang w:eastAsia="zh-TW"/>
        </w:rPr>
        <w:t>電力股份有限公司</w:t>
      </w:r>
      <w:proofErr w:type="gramStart"/>
      <w:r w:rsidRPr="00454D89">
        <w:rPr>
          <w:rFonts w:ascii="Times New Roman" w:eastAsia="標楷體" w:hAnsi="Times New Roman" w:cs="Times New Roman" w:hint="eastAsia"/>
          <w:spacing w:val="10"/>
          <w:sz w:val="28"/>
          <w:szCs w:val="28"/>
          <w:lang w:eastAsia="zh-TW"/>
        </w:rPr>
        <w:t>簽訂躉購契約</w:t>
      </w:r>
      <w:proofErr w:type="gramEnd"/>
      <w:r w:rsidRPr="00454D89">
        <w:rPr>
          <w:rFonts w:ascii="Times New Roman" w:eastAsia="標楷體" w:hAnsi="Times New Roman" w:cs="Times New Roman" w:hint="eastAsia"/>
          <w:spacing w:val="10"/>
          <w:sz w:val="28"/>
          <w:szCs w:val="28"/>
          <w:lang w:eastAsia="zh-TW"/>
        </w:rPr>
        <w:t>期限。</w:t>
      </w:r>
    </w:p>
    <w:p w14:paraId="36EE2E9A" w14:textId="77777777" w:rsidR="009C6FC1" w:rsidRPr="00454D89" w:rsidRDefault="009C6FC1" w:rsidP="009C6FC1">
      <w:pPr>
        <w:ind w:leftChars="193" w:left="991" w:hangingChars="202" w:hanging="566"/>
        <w:rPr>
          <w:rFonts w:ascii="Times New Roman" w:eastAsia="標楷體" w:hAnsi="Times New Roman" w:cs="Times New Roman"/>
          <w:spacing w:val="10"/>
          <w:sz w:val="28"/>
          <w:szCs w:val="28"/>
          <w:lang w:eastAsia="zh-TW"/>
        </w:rPr>
      </w:pPr>
      <w:r w:rsidRPr="00454D89">
        <w:rPr>
          <w:rFonts w:ascii="Times New Roman" w:eastAsia="標楷體" w:hAnsi="Times New Roman" w:cs="Times New Roman" w:hint="eastAsia"/>
          <w:sz w:val="28"/>
          <w:szCs w:val="28"/>
          <w:lang w:eastAsia="zh-TW"/>
        </w:rPr>
        <w:t>(</w:t>
      </w:r>
      <w:r w:rsidRPr="00454D89">
        <w:rPr>
          <w:rFonts w:ascii="Times New Roman" w:eastAsia="標楷體" w:hAnsi="Times New Roman" w:cs="Times New Roman" w:hint="eastAsia"/>
          <w:sz w:val="28"/>
          <w:szCs w:val="28"/>
          <w:lang w:eastAsia="zh-TW"/>
        </w:rPr>
        <w:t>五</w:t>
      </w:r>
      <w:r w:rsidRPr="00454D89">
        <w:rPr>
          <w:rFonts w:ascii="Times New Roman" w:eastAsia="標楷體" w:hAnsi="Times New Roman" w:cs="Times New Roman" w:hint="eastAsia"/>
          <w:sz w:val="28"/>
          <w:szCs w:val="28"/>
          <w:lang w:eastAsia="zh-TW"/>
        </w:rPr>
        <w:t>)</w:t>
      </w:r>
      <w:r w:rsidRPr="00454D89">
        <w:rPr>
          <w:rFonts w:ascii="Times New Roman" w:eastAsia="標楷體" w:hAnsi="Times New Roman" w:cs="Times New Roman" w:hint="eastAsia"/>
          <w:sz w:val="28"/>
          <w:szCs w:val="28"/>
          <w:lang w:eastAsia="zh-TW"/>
        </w:rPr>
        <w:t>使用</w:t>
      </w:r>
      <w:r w:rsidRPr="00454D89">
        <w:rPr>
          <w:rFonts w:ascii="Times New Roman" w:eastAsia="標楷體" w:hAnsi="Times New Roman" w:cs="Times New Roman" w:hint="eastAsia"/>
          <w:spacing w:val="10"/>
          <w:sz w:val="28"/>
          <w:szCs w:val="28"/>
          <w:lang w:eastAsia="zh-TW"/>
        </w:rPr>
        <w:t>期屆滿乙方未辦理續約仍為使用，即為無權占用</w:t>
      </w:r>
      <w:r w:rsidR="0093129F" w:rsidRPr="00454D89">
        <w:rPr>
          <w:rFonts w:ascii="Times New Roman" w:eastAsia="標楷體" w:hAnsi="Times New Roman" w:cs="Times New Roman" w:hint="eastAsia"/>
          <w:spacing w:val="10"/>
          <w:sz w:val="28"/>
          <w:szCs w:val="28"/>
          <w:lang w:eastAsia="zh-TW"/>
        </w:rPr>
        <w:t>，將依相關規定裁罰</w:t>
      </w:r>
      <w:r w:rsidRPr="00454D89">
        <w:rPr>
          <w:rFonts w:ascii="Times New Roman" w:eastAsia="標楷體" w:hAnsi="Times New Roman" w:cs="Times New Roman" w:hint="eastAsia"/>
          <w:spacing w:val="10"/>
          <w:sz w:val="28"/>
          <w:szCs w:val="28"/>
          <w:lang w:eastAsia="zh-TW"/>
        </w:rPr>
        <w:t>。</w:t>
      </w:r>
    </w:p>
    <w:p w14:paraId="6A7EA595" w14:textId="77777777" w:rsidR="009C6FC1" w:rsidRPr="00454D89" w:rsidRDefault="009C6FC1" w:rsidP="009C6FC1">
      <w:pPr>
        <w:ind w:leftChars="193" w:left="1001" w:hangingChars="202" w:hanging="576"/>
        <w:rPr>
          <w:rFonts w:ascii="Times New Roman" w:eastAsia="標楷體" w:hAnsi="Times New Roman" w:cs="Times New Roman"/>
          <w:spacing w:val="10"/>
          <w:sz w:val="28"/>
          <w:szCs w:val="28"/>
          <w:lang w:eastAsia="zh-TW"/>
        </w:rPr>
      </w:pPr>
      <w:r w:rsidRPr="00454D89">
        <w:rPr>
          <w:rFonts w:ascii="Times New Roman" w:eastAsia="標楷體" w:hAnsi="Times New Roman" w:cs="Times New Roman" w:hint="eastAsia"/>
          <w:spacing w:val="5"/>
          <w:sz w:val="28"/>
          <w:szCs w:val="28"/>
          <w:lang w:eastAsia="zh-TW"/>
        </w:rPr>
        <w:t>(</w:t>
      </w:r>
      <w:r w:rsidRPr="00454D89">
        <w:rPr>
          <w:rFonts w:ascii="Times New Roman" w:eastAsia="標楷體" w:hAnsi="Times New Roman" w:cs="Times New Roman" w:hint="eastAsia"/>
          <w:spacing w:val="5"/>
          <w:sz w:val="28"/>
          <w:szCs w:val="28"/>
          <w:lang w:eastAsia="zh-TW"/>
        </w:rPr>
        <w:t>六</w:t>
      </w:r>
      <w:r w:rsidRPr="00454D89">
        <w:rPr>
          <w:rFonts w:ascii="Times New Roman" w:eastAsia="標楷體" w:hAnsi="Times New Roman" w:cs="Times New Roman" w:hint="eastAsia"/>
          <w:spacing w:val="5"/>
          <w:sz w:val="28"/>
          <w:szCs w:val="28"/>
          <w:lang w:eastAsia="zh-TW"/>
        </w:rPr>
        <w:t>)</w:t>
      </w:r>
      <w:r w:rsidRPr="00454D89">
        <w:rPr>
          <w:rFonts w:ascii="Times New Roman" w:eastAsia="標楷體" w:hAnsi="Times New Roman" w:cs="Times New Roman" w:hint="eastAsia"/>
          <w:spacing w:val="10"/>
          <w:sz w:val="28"/>
          <w:szCs w:val="28"/>
          <w:lang w:eastAsia="zh-TW"/>
        </w:rPr>
        <w:t>續約</w:t>
      </w:r>
      <w:r w:rsidR="0093129F" w:rsidRPr="00454D89">
        <w:rPr>
          <w:rFonts w:ascii="Times New Roman" w:eastAsia="標楷體" w:hAnsi="Times New Roman" w:cs="Times New Roman" w:hint="eastAsia"/>
          <w:spacing w:val="10"/>
          <w:sz w:val="28"/>
          <w:szCs w:val="28"/>
          <w:lang w:eastAsia="zh-TW"/>
        </w:rPr>
        <w:t>申請</w:t>
      </w:r>
      <w:r w:rsidRPr="00454D89">
        <w:rPr>
          <w:rFonts w:ascii="Times New Roman" w:eastAsia="標楷體" w:hAnsi="Times New Roman" w:cs="Times New Roman" w:hint="eastAsia"/>
          <w:spacing w:val="10"/>
          <w:sz w:val="28"/>
          <w:szCs w:val="28"/>
          <w:lang w:eastAsia="zh-TW"/>
        </w:rPr>
        <w:t>：</w:t>
      </w:r>
    </w:p>
    <w:p w14:paraId="17A32497" w14:textId="59193212" w:rsidR="009C6FC1" w:rsidRPr="00454D89" w:rsidRDefault="009C6FC1" w:rsidP="009C6FC1">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1.</w:t>
      </w:r>
      <w:r w:rsidRPr="00454D89">
        <w:rPr>
          <w:rFonts w:ascii="Times New Roman" w:eastAsia="標楷體" w:hAnsi="Times New Roman" w:cs="Times New Roman" w:hint="eastAsia"/>
          <w:spacing w:val="5"/>
          <w:sz w:val="28"/>
          <w:szCs w:val="28"/>
          <w:lang w:eastAsia="zh-TW"/>
        </w:rPr>
        <w:t>續約年</w:t>
      </w:r>
      <w:r w:rsidRPr="00454D89">
        <w:rPr>
          <w:rFonts w:ascii="Times New Roman" w:eastAsia="標楷體" w:hAnsi="Times New Roman" w:cs="Times New Roman" w:hint="eastAsia"/>
          <w:spacing w:val="10"/>
          <w:sz w:val="28"/>
          <w:szCs w:val="28"/>
          <w:lang w:eastAsia="zh-TW"/>
        </w:rPr>
        <w:t>限</w:t>
      </w:r>
      <w:r w:rsidRPr="00454D89">
        <w:rPr>
          <w:rFonts w:ascii="Times New Roman" w:eastAsia="標楷體" w:hAnsi="Times New Roman" w:cs="Times New Roman" w:hint="eastAsia"/>
          <w:spacing w:val="5"/>
          <w:sz w:val="28"/>
          <w:szCs w:val="28"/>
          <w:lang w:eastAsia="zh-TW"/>
        </w:rPr>
        <w:t>：自</w:t>
      </w:r>
      <w:r w:rsidRPr="00454D89">
        <w:rPr>
          <w:rFonts w:ascii="Times New Roman" w:eastAsia="標楷體" w:hAnsi="Times New Roman" w:cs="Times New Roman" w:hint="eastAsia"/>
          <w:spacing w:val="10"/>
          <w:sz w:val="28"/>
          <w:szCs w:val="28"/>
          <w:lang w:eastAsia="zh-TW"/>
        </w:rPr>
        <w:t>原</w:t>
      </w:r>
      <w:r w:rsidRPr="00454D89">
        <w:rPr>
          <w:rFonts w:ascii="Times New Roman" w:eastAsia="標楷體" w:hAnsi="Times New Roman" w:cs="Times New Roman" w:hint="eastAsia"/>
          <w:spacing w:val="5"/>
          <w:sz w:val="28"/>
          <w:szCs w:val="28"/>
          <w:lang w:eastAsia="zh-TW"/>
        </w:rPr>
        <w:t>使用</w:t>
      </w:r>
      <w:r w:rsidRPr="00454D89">
        <w:rPr>
          <w:rFonts w:ascii="Times New Roman" w:eastAsia="標楷體" w:hAnsi="Times New Roman" w:cs="Times New Roman" w:hint="eastAsia"/>
          <w:spacing w:val="9"/>
          <w:sz w:val="28"/>
          <w:szCs w:val="28"/>
          <w:lang w:eastAsia="zh-TW"/>
        </w:rPr>
        <w:t>期</w:t>
      </w:r>
      <w:r w:rsidRPr="00454D89">
        <w:rPr>
          <w:rFonts w:ascii="Times New Roman" w:eastAsia="標楷體" w:hAnsi="Times New Roman" w:cs="Times New Roman" w:hint="eastAsia"/>
          <w:spacing w:val="5"/>
          <w:sz w:val="28"/>
          <w:szCs w:val="28"/>
          <w:lang w:eastAsia="zh-TW"/>
        </w:rPr>
        <w:t>間屆</w:t>
      </w:r>
      <w:r w:rsidRPr="00454D89">
        <w:rPr>
          <w:rFonts w:ascii="Times New Roman" w:eastAsia="標楷體" w:hAnsi="Times New Roman" w:cs="Times New Roman" w:hint="eastAsia"/>
          <w:spacing w:val="9"/>
          <w:sz w:val="28"/>
          <w:szCs w:val="28"/>
          <w:lang w:eastAsia="zh-TW"/>
        </w:rPr>
        <w:t>滿</w:t>
      </w:r>
      <w:r w:rsidRPr="00454D89">
        <w:rPr>
          <w:rFonts w:ascii="Times New Roman" w:eastAsia="標楷體" w:hAnsi="Times New Roman" w:cs="Times New Roman" w:hint="eastAsia"/>
          <w:spacing w:val="5"/>
          <w:sz w:val="28"/>
          <w:szCs w:val="28"/>
          <w:lang w:eastAsia="zh-TW"/>
        </w:rPr>
        <w:t>次日</w:t>
      </w:r>
      <w:r w:rsidRPr="00454D89">
        <w:rPr>
          <w:rFonts w:ascii="Times New Roman" w:eastAsia="標楷體" w:hAnsi="Times New Roman" w:cs="Times New Roman" w:hint="eastAsia"/>
          <w:spacing w:val="9"/>
          <w:sz w:val="28"/>
          <w:szCs w:val="28"/>
          <w:lang w:eastAsia="zh-TW"/>
        </w:rPr>
        <w:t>起</w:t>
      </w:r>
      <w:r w:rsidRPr="00454D89">
        <w:rPr>
          <w:rFonts w:ascii="Times New Roman" w:eastAsia="標楷體" w:hAnsi="Times New Roman" w:cs="Times New Roman" w:hint="eastAsia"/>
          <w:spacing w:val="11"/>
          <w:sz w:val="28"/>
          <w:szCs w:val="28"/>
          <w:lang w:eastAsia="zh-TW"/>
        </w:rPr>
        <w:t>算</w:t>
      </w:r>
      <w:r w:rsidRPr="00454D89">
        <w:rPr>
          <w:rFonts w:ascii="Times New Roman" w:eastAsia="標楷體" w:hAnsi="Times New Roman" w:cs="Times New Roman" w:hint="eastAsia"/>
          <w:spacing w:val="5"/>
          <w:sz w:val="28"/>
          <w:szCs w:val="28"/>
          <w:lang w:eastAsia="zh-TW"/>
        </w:rPr>
        <w:t>，最長</w:t>
      </w:r>
      <w:r w:rsidRPr="00454D89">
        <w:rPr>
          <w:rFonts w:ascii="Times New Roman" w:eastAsia="標楷體" w:hAnsi="Times New Roman" w:cs="Times New Roman" w:hint="eastAsia"/>
          <w:spacing w:val="9"/>
          <w:sz w:val="28"/>
          <w:szCs w:val="28"/>
          <w:lang w:eastAsia="zh-TW"/>
        </w:rPr>
        <w:t>不</w:t>
      </w:r>
      <w:r w:rsidRPr="00454D89">
        <w:rPr>
          <w:rFonts w:ascii="Times New Roman" w:eastAsia="標楷體" w:hAnsi="Times New Roman" w:cs="Times New Roman" w:hint="eastAsia"/>
          <w:spacing w:val="5"/>
          <w:sz w:val="28"/>
          <w:szCs w:val="28"/>
          <w:lang w:eastAsia="zh-TW"/>
        </w:rPr>
        <w:t>得逾</w:t>
      </w:r>
      <w:r w:rsidRPr="00454D89">
        <w:rPr>
          <w:rFonts w:ascii="Times New Roman" w:eastAsia="標楷體" w:hAnsi="Times New Roman" w:cs="Times New Roman"/>
          <w:spacing w:val="5"/>
          <w:sz w:val="28"/>
          <w:szCs w:val="28"/>
          <w:lang w:eastAsia="zh-TW"/>
        </w:rPr>
        <w:t>10</w:t>
      </w:r>
      <w:r w:rsidRPr="00454D89">
        <w:rPr>
          <w:rFonts w:ascii="Times New Roman" w:eastAsia="標楷體" w:hAnsi="Times New Roman" w:cs="Times New Roman" w:hint="eastAsia"/>
          <w:spacing w:val="5"/>
          <w:sz w:val="28"/>
          <w:szCs w:val="28"/>
          <w:lang w:eastAsia="zh-TW"/>
        </w:rPr>
        <w:t>年（</w:t>
      </w:r>
      <w:r w:rsidRPr="00454D89">
        <w:rPr>
          <w:rFonts w:ascii="Times New Roman" w:eastAsia="標楷體" w:hAnsi="Times New Roman" w:cs="Times New Roman"/>
          <w:spacing w:val="5"/>
          <w:sz w:val="28"/>
          <w:szCs w:val="28"/>
          <w:lang w:eastAsia="zh-TW"/>
        </w:rPr>
        <w:t>120</w:t>
      </w:r>
      <w:r w:rsidRPr="00454D89">
        <w:rPr>
          <w:rFonts w:ascii="Times New Roman" w:eastAsia="標楷體" w:hAnsi="Times New Roman" w:cs="Times New Roman" w:hint="eastAsia"/>
          <w:sz w:val="28"/>
          <w:szCs w:val="28"/>
          <w:lang w:eastAsia="zh-TW"/>
        </w:rPr>
        <w:t>個</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hint="eastAsia"/>
          <w:spacing w:val="10"/>
          <w:sz w:val="28"/>
          <w:szCs w:val="28"/>
          <w:lang w:eastAsia="zh-TW"/>
        </w:rPr>
        <w:t>月）</w:t>
      </w:r>
      <w:r w:rsidRPr="00454D89">
        <w:rPr>
          <w:rFonts w:ascii="Times New Roman" w:eastAsia="標楷體" w:hAnsi="Times New Roman" w:cs="Times New Roman" w:hint="eastAsia"/>
          <w:spacing w:val="14"/>
          <w:sz w:val="28"/>
          <w:szCs w:val="28"/>
          <w:lang w:eastAsia="zh-TW"/>
        </w:rPr>
        <w:t>，</w:t>
      </w:r>
      <w:r w:rsidRPr="00454D89">
        <w:rPr>
          <w:rFonts w:ascii="Times New Roman" w:eastAsia="標楷體" w:hAnsi="Times New Roman" w:cs="Times New Roman" w:hint="eastAsia"/>
          <w:spacing w:val="9"/>
          <w:sz w:val="28"/>
          <w:szCs w:val="28"/>
          <w:lang w:eastAsia="zh-TW"/>
        </w:rPr>
        <w:t>惟最</w:t>
      </w:r>
      <w:r w:rsidRPr="00454D89">
        <w:rPr>
          <w:rFonts w:ascii="Times New Roman" w:eastAsia="標楷體" w:hAnsi="Times New Roman" w:cs="Times New Roman" w:hint="eastAsia"/>
          <w:spacing w:val="15"/>
          <w:sz w:val="28"/>
          <w:szCs w:val="28"/>
          <w:lang w:eastAsia="zh-TW"/>
        </w:rPr>
        <w:t>終</w:t>
      </w:r>
      <w:r w:rsidRPr="00454D89">
        <w:rPr>
          <w:rFonts w:ascii="Times New Roman" w:eastAsia="標楷體" w:hAnsi="Times New Roman" w:cs="Times New Roman" w:hint="eastAsia"/>
          <w:spacing w:val="9"/>
          <w:sz w:val="28"/>
          <w:szCs w:val="28"/>
          <w:lang w:eastAsia="zh-TW"/>
        </w:rPr>
        <w:t>契</w:t>
      </w:r>
      <w:r w:rsidRPr="00454D89">
        <w:rPr>
          <w:rFonts w:ascii="Times New Roman" w:eastAsia="標楷體" w:hAnsi="Times New Roman" w:cs="Times New Roman" w:hint="eastAsia"/>
          <w:spacing w:val="15"/>
          <w:sz w:val="28"/>
          <w:szCs w:val="28"/>
          <w:lang w:eastAsia="zh-TW"/>
        </w:rPr>
        <w:t>約</w:t>
      </w:r>
      <w:r w:rsidRPr="00454D89">
        <w:rPr>
          <w:rFonts w:ascii="Times New Roman" w:eastAsia="標楷體" w:hAnsi="Times New Roman" w:cs="Times New Roman" w:hint="eastAsia"/>
          <w:spacing w:val="9"/>
          <w:sz w:val="28"/>
          <w:szCs w:val="28"/>
          <w:lang w:eastAsia="zh-TW"/>
        </w:rPr>
        <w:t>期</w:t>
      </w:r>
      <w:r w:rsidRPr="00454D89">
        <w:rPr>
          <w:rFonts w:ascii="Times New Roman" w:eastAsia="標楷體" w:hAnsi="Times New Roman" w:cs="Times New Roman" w:hint="eastAsia"/>
          <w:spacing w:val="14"/>
          <w:sz w:val="28"/>
          <w:szCs w:val="28"/>
          <w:lang w:eastAsia="zh-TW"/>
        </w:rPr>
        <w:t>限</w:t>
      </w:r>
      <w:r w:rsidRPr="00454D89">
        <w:rPr>
          <w:rFonts w:ascii="Times New Roman" w:eastAsia="標楷體" w:hAnsi="Times New Roman" w:cs="Times New Roman" w:hint="eastAsia"/>
          <w:spacing w:val="9"/>
          <w:sz w:val="28"/>
          <w:szCs w:val="28"/>
          <w:lang w:eastAsia="zh-TW"/>
        </w:rPr>
        <w:t>不得</w:t>
      </w:r>
      <w:r w:rsidRPr="00454D89">
        <w:rPr>
          <w:rFonts w:ascii="Times New Roman" w:eastAsia="標楷體" w:hAnsi="Times New Roman" w:cs="Times New Roman" w:hint="eastAsia"/>
          <w:spacing w:val="15"/>
          <w:sz w:val="28"/>
          <w:szCs w:val="28"/>
          <w:lang w:eastAsia="zh-TW"/>
        </w:rPr>
        <w:t>逾廠商</w:t>
      </w:r>
      <w:r w:rsidRPr="00454D89">
        <w:rPr>
          <w:rFonts w:ascii="Times New Roman" w:eastAsia="標楷體" w:hAnsi="Times New Roman" w:cs="Times New Roman" w:hint="eastAsia"/>
          <w:spacing w:val="14"/>
          <w:sz w:val="28"/>
          <w:szCs w:val="28"/>
          <w:lang w:eastAsia="zh-TW"/>
        </w:rPr>
        <w:t>與</w:t>
      </w:r>
      <w:r w:rsidR="00BF3E08">
        <w:rPr>
          <w:rFonts w:ascii="Times New Roman" w:eastAsia="標楷體" w:hAnsi="Times New Roman" w:cs="Times New Roman" w:hint="eastAsia"/>
          <w:spacing w:val="9"/>
          <w:sz w:val="28"/>
          <w:szCs w:val="28"/>
          <w:lang w:eastAsia="zh-TW"/>
        </w:rPr>
        <w:t>台灣</w:t>
      </w:r>
      <w:r w:rsidRPr="00454D89">
        <w:rPr>
          <w:rFonts w:ascii="Times New Roman" w:eastAsia="標楷體" w:hAnsi="Times New Roman" w:cs="Times New Roman" w:hint="eastAsia"/>
          <w:spacing w:val="14"/>
          <w:sz w:val="28"/>
          <w:szCs w:val="28"/>
          <w:lang w:eastAsia="zh-TW"/>
        </w:rPr>
        <w:t>電</w:t>
      </w:r>
      <w:r w:rsidRPr="00454D89">
        <w:rPr>
          <w:rFonts w:ascii="Times New Roman" w:eastAsia="標楷體" w:hAnsi="Times New Roman" w:cs="Times New Roman" w:hint="eastAsia"/>
          <w:spacing w:val="9"/>
          <w:sz w:val="28"/>
          <w:szCs w:val="28"/>
          <w:lang w:eastAsia="zh-TW"/>
        </w:rPr>
        <w:t>力股</w:t>
      </w:r>
      <w:r w:rsidRPr="00454D89">
        <w:rPr>
          <w:rFonts w:ascii="Times New Roman" w:eastAsia="標楷體" w:hAnsi="Times New Roman" w:cs="Times New Roman" w:hint="eastAsia"/>
          <w:spacing w:val="14"/>
          <w:sz w:val="28"/>
          <w:szCs w:val="28"/>
          <w:lang w:eastAsia="zh-TW"/>
        </w:rPr>
        <w:t>份</w:t>
      </w:r>
      <w:r w:rsidRPr="00454D89">
        <w:rPr>
          <w:rFonts w:ascii="Times New Roman" w:eastAsia="標楷體" w:hAnsi="Times New Roman" w:cs="Times New Roman" w:hint="eastAsia"/>
          <w:spacing w:val="11"/>
          <w:sz w:val="28"/>
          <w:szCs w:val="28"/>
          <w:lang w:eastAsia="zh-TW"/>
        </w:rPr>
        <w:t>有</w:t>
      </w:r>
      <w:r w:rsidRPr="00454D89">
        <w:rPr>
          <w:rFonts w:ascii="Times New Roman" w:eastAsia="標楷體" w:hAnsi="Times New Roman" w:cs="Times New Roman" w:hint="eastAsia"/>
          <w:spacing w:val="14"/>
          <w:sz w:val="28"/>
          <w:szCs w:val="28"/>
          <w:lang w:eastAsia="zh-TW"/>
        </w:rPr>
        <w:t>限</w:t>
      </w:r>
      <w:r w:rsidRPr="00454D89">
        <w:rPr>
          <w:rFonts w:ascii="Times New Roman" w:eastAsia="標楷體" w:hAnsi="Times New Roman" w:cs="Times New Roman" w:hint="eastAsia"/>
          <w:spacing w:val="9"/>
          <w:sz w:val="28"/>
          <w:szCs w:val="28"/>
          <w:lang w:eastAsia="zh-TW"/>
        </w:rPr>
        <w:t>公</w:t>
      </w:r>
      <w:r w:rsidRPr="00454D89">
        <w:rPr>
          <w:rFonts w:ascii="Times New Roman" w:eastAsia="標楷體" w:hAnsi="Times New Roman" w:cs="Times New Roman" w:hint="eastAsia"/>
          <w:spacing w:val="15"/>
          <w:sz w:val="28"/>
          <w:szCs w:val="28"/>
          <w:lang w:eastAsia="zh-TW"/>
        </w:rPr>
        <w:t>司</w:t>
      </w:r>
      <w:proofErr w:type="gramStart"/>
      <w:r w:rsidRPr="00454D89">
        <w:rPr>
          <w:rFonts w:ascii="Times New Roman" w:eastAsia="標楷體" w:hAnsi="Times New Roman" w:cs="Times New Roman" w:hint="eastAsia"/>
          <w:spacing w:val="9"/>
          <w:sz w:val="28"/>
          <w:szCs w:val="28"/>
          <w:lang w:eastAsia="zh-TW"/>
        </w:rPr>
        <w:t>簽</w:t>
      </w:r>
      <w:r w:rsidRPr="00454D89">
        <w:rPr>
          <w:rFonts w:ascii="Times New Roman" w:eastAsia="標楷體" w:hAnsi="Times New Roman" w:cs="Times New Roman" w:hint="eastAsia"/>
          <w:sz w:val="28"/>
          <w:szCs w:val="28"/>
          <w:lang w:eastAsia="zh-TW"/>
        </w:rPr>
        <w:t>訂躉購契</w:t>
      </w:r>
      <w:r w:rsidRPr="00454D89">
        <w:rPr>
          <w:rFonts w:ascii="Times New Roman" w:eastAsia="標楷體" w:hAnsi="Times New Roman" w:cs="Times New Roman" w:hint="eastAsia"/>
          <w:spacing w:val="5"/>
          <w:sz w:val="28"/>
          <w:szCs w:val="28"/>
          <w:lang w:eastAsia="zh-TW"/>
        </w:rPr>
        <w:t>約</w:t>
      </w:r>
      <w:proofErr w:type="gramEnd"/>
      <w:r w:rsidRPr="00454D89">
        <w:rPr>
          <w:rFonts w:ascii="Times New Roman" w:eastAsia="標楷體" w:hAnsi="Times New Roman" w:cs="Times New Roman" w:hint="eastAsia"/>
          <w:sz w:val="28"/>
          <w:szCs w:val="28"/>
          <w:lang w:eastAsia="zh-TW"/>
        </w:rPr>
        <w:t>期限。</w:t>
      </w:r>
    </w:p>
    <w:p w14:paraId="68BF7810" w14:textId="77777777" w:rsidR="009C6FC1" w:rsidRPr="00454D89" w:rsidRDefault="009C6FC1" w:rsidP="009C6FC1">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position w:val="-3"/>
          <w:sz w:val="28"/>
          <w:szCs w:val="28"/>
          <w:lang w:eastAsia="zh-TW"/>
        </w:rPr>
        <w:t>2.</w:t>
      </w:r>
      <w:r w:rsidRPr="00454D89">
        <w:rPr>
          <w:rFonts w:ascii="Times New Roman" w:eastAsia="標楷體" w:hAnsi="Times New Roman" w:cs="Times New Roman" w:hint="eastAsia"/>
          <w:spacing w:val="-5"/>
          <w:position w:val="-3"/>
          <w:sz w:val="28"/>
          <w:szCs w:val="28"/>
          <w:lang w:eastAsia="zh-TW"/>
        </w:rPr>
        <w:t>如</w:t>
      </w:r>
      <w:r w:rsidR="0093129F" w:rsidRPr="00454D89">
        <w:rPr>
          <w:rFonts w:ascii="Times New Roman" w:eastAsia="標楷體" w:hAnsi="Times New Roman" w:cs="Times New Roman" w:hint="eastAsia"/>
          <w:spacing w:val="-5"/>
          <w:position w:val="-3"/>
          <w:sz w:val="28"/>
          <w:szCs w:val="28"/>
          <w:lang w:eastAsia="zh-TW"/>
        </w:rPr>
        <w:t>本處</w:t>
      </w:r>
      <w:r w:rsidRPr="00454D89">
        <w:rPr>
          <w:rFonts w:ascii="Times New Roman" w:eastAsia="標楷體" w:hAnsi="Times New Roman" w:cs="Times New Roman" w:hint="eastAsia"/>
          <w:spacing w:val="-5"/>
          <w:position w:val="-3"/>
          <w:sz w:val="28"/>
          <w:szCs w:val="28"/>
          <w:lang w:eastAsia="zh-TW"/>
        </w:rPr>
        <w:t>同意續約，</w:t>
      </w:r>
      <w:bookmarkStart w:id="2" w:name="_Hlk72610832"/>
      <w:r w:rsidRPr="00454D89">
        <w:rPr>
          <w:rFonts w:ascii="Times New Roman" w:eastAsia="標楷體" w:hAnsi="Times New Roman" w:cs="Times New Roman" w:hint="eastAsia"/>
          <w:spacing w:val="-5"/>
          <w:position w:val="-3"/>
          <w:sz w:val="28"/>
          <w:szCs w:val="28"/>
          <w:lang w:eastAsia="zh-TW"/>
        </w:rPr>
        <w:t>場地使用費</w:t>
      </w:r>
      <w:r w:rsidR="003B70D0" w:rsidRPr="00454D89">
        <w:rPr>
          <w:rFonts w:ascii="Times New Roman" w:eastAsia="標楷體" w:hAnsi="Times New Roman" w:cs="Times New Roman" w:hint="eastAsia"/>
          <w:spacing w:val="-5"/>
          <w:position w:val="-3"/>
          <w:sz w:val="28"/>
          <w:szCs w:val="28"/>
          <w:lang w:eastAsia="zh-TW"/>
        </w:rPr>
        <w:t>、</w:t>
      </w:r>
      <w:r w:rsidR="003B70D0" w:rsidRPr="00454D89">
        <w:rPr>
          <w:rFonts w:ascii="Times New Roman" w:eastAsia="標楷體" w:hAnsi="Times New Roman" w:cs="Times New Roman"/>
          <w:spacing w:val="-5"/>
          <w:position w:val="-3"/>
          <w:sz w:val="28"/>
          <w:szCs w:val="28"/>
          <w:lang w:eastAsia="zh-TW"/>
        </w:rPr>
        <w:t>回饋金百分比</w:t>
      </w:r>
      <w:r w:rsidR="003B70D0" w:rsidRPr="00454D89">
        <w:rPr>
          <w:rFonts w:ascii="Times New Roman" w:eastAsia="標楷體" w:hAnsi="Times New Roman" w:cs="Times New Roman" w:hint="eastAsia"/>
          <w:spacing w:val="-5"/>
          <w:position w:val="-3"/>
          <w:sz w:val="28"/>
          <w:szCs w:val="28"/>
          <w:lang w:eastAsia="zh-TW"/>
        </w:rPr>
        <w:t>應</w:t>
      </w:r>
      <w:r w:rsidRPr="00454D89">
        <w:rPr>
          <w:rFonts w:ascii="Times New Roman" w:eastAsia="標楷體" w:hAnsi="Times New Roman" w:cs="Times New Roman" w:hint="eastAsia"/>
          <w:spacing w:val="-5"/>
          <w:position w:val="-3"/>
          <w:sz w:val="28"/>
          <w:szCs w:val="28"/>
          <w:lang w:eastAsia="zh-TW"/>
        </w:rPr>
        <w:t>重新評價</w:t>
      </w:r>
      <w:bookmarkEnd w:id="2"/>
      <w:r w:rsidRPr="00454D89">
        <w:rPr>
          <w:rFonts w:ascii="Times New Roman" w:eastAsia="標楷體" w:hAnsi="Times New Roman" w:cs="Times New Roman" w:hint="eastAsia"/>
          <w:spacing w:val="-5"/>
          <w:position w:val="-3"/>
          <w:sz w:val="28"/>
          <w:szCs w:val="28"/>
          <w:lang w:eastAsia="zh-TW"/>
        </w:rPr>
        <w:t>，以作為續約條件</w:t>
      </w:r>
      <w:r w:rsidRPr="00454D89">
        <w:rPr>
          <w:rFonts w:ascii="Times New Roman" w:eastAsia="標楷體" w:hAnsi="Times New Roman" w:cs="Times New Roman" w:hint="eastAsia"/>
          <w:position w:val="-3"/>
          <w:sz w:val="28"/>
          <w:szCs w:val="28"/>
          <w:lang w:eastAsia="zh-TW"/>
        </w:rPr>
        <w:t>。</w:t>
      </w:r>
    </w:p>
    <w:p w14:paraId="146DFB65" w14:textId="77777777" w:rsidR="00220384" w:rsidRPr="00454D89" w:rsidRDefault="004B3FC6" w:rsidP="004B3FC6">
      <w:pPr>
        <w:ind w:left="566"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四、投資規模及發電裝置容量</w:t>
      </w:r>
    </w:p>
    <w:p w14:paraId="5A5215A6" w14:textId="6495CCFB"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一</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本案送交經濟部能源局設備登記同意備案、</w:t>
      </w:r>
      <w:proofErr w:type="gramStart"/>
      <w:r w:rsidRPr="00454D89">
        <w:rPr>
          <w:rFonts w:ascii="Times New Roman" w:eastAsia="標楷體" w:hAnsi="Times New Roman" w:cs="Times New Roman"/>
          <w:sz w:val="28"/>
          <w:szCs w:val="28"/>
          <w:lang w:eastAsia="zh-TW"/>
        </w:rPr>
        <w:t>併</w:t>
      </w:r>
      <w:proofErr w:type="gramEnd"/>
      <w:r w:rsidRPr="00454D89">
        <w:rPr>
          <w:rFonts w:ascii="Times New Roman" w:eastAsia="標楷體" w:hAnsi="Times New Roman" w:cs="Times New Roman"/>
          <w:sz w:val="28"/>
          <w:szCs w:val="28"/>
          <w:lang w:eastAsia="zh-TW"/>
        </w:rPr>
        <w:t>聯審查、與</w:t>
      </w:r>
      <w:r w:rsidR="00BF3E08">
        <w:rPr>
          <w:rFonts w:ascii="Times New Roman" w:eastAsia="標楷體" w:hAnsi="Times New Roman" w:cs="Times New Roman"/>
          <w:sz w:val="28"/>
          <w:szCs w:val="28"/>
          <w:lang w:eastAsia="zh-TW"/>
        </w:rPr>
        <w:t>台灣</w:t>
      </w:r>
      <w:r w:rsidRPr="00454D89">
        <w:rPr>
          <w:rFonts w:ascii="Times New Roman" w:eastAsia="標楷體" w:hAnsi="Times New Roman" w:cs="Times New Roman"/>
          <w:sz w:val="28"/>
          <w:szCs w:val="28"/>
          <w:lang w:eastAsia="zh-TW"/>
        </w:rPr>
        <w:t>電力股份有限公司簽約</w:t>
      </w:r>
      <w:proofErr w:type="gramStart"/>
      <w:r w:rsidRPr="00454D89">
        <w:rPr>
          <w:rFonts w:ascii="Times New Roman" w:eastAsia="標楷體" w:hAnsi="Times New Roman" w:cs="Times New Roman"/>
          <w:sz w:val="28"/>
          <w:szCs w:val="28"/>
          <w:lang w:eastAsia="zh-TW"/>
        </w:rPr>
        <w:t>併</w:t>
      </w:r>
      <w:proofErr w:type="gramEnd"/>
      <w:r w:rsidRPr="00454D89">
        <w:rPr>
          <w:rFonts w:ascii="Times New Roman" w:eastAsia="標楷體" w:hAnsi="Times New Roman" w:cs="Times New Roman"/>
          <w:sz w:val="28"/>
          <w:szCs w:val="28"/>
          <w:lang w:eastAsia="zh-TW"/>
        </w:rPr>
        <w:t>聯之發電</w:t>
      </w:r>
      <w:proofErr w:type="gramStart"/>
      <w:r w:rsidRPr="00454D89">
        <w:rPr>
          <w:rFonts w:ascii="Times New Roman" w:eastAsia="標楷體" w:hAnsi="Times New Roman" w:cs="Times New Roman"/>
          <w:sz w:val="28"/>
          <w:szCs w:val="28"/>
          <w:lang w:eastAsia="zh-TW"/>
        </w:rPr>
        <w:t>設備均以投資</w:t>
      </w:r>
      <w:proofErr w:type="gramEnd"/>
      <w:r w:rsidRPr="00454D89">
        <w:rPr>
          <w:rFonts w:ascii="Times New Roman" w:eastAsia="標楷體" w:hAnsi="Times New Roman" w:cs="Times New Roman"/>
          <w:sz w:val="28"/>
          <w:szCs w:val="28"/>
          <w:lang w:eastAsia="zh-TW"/>
        </w:rPr>
        <w:t>廠商為申請人，本處僅配合提供設置場地，並依約向得標廠商收取場地使用費，相關申請作業、申請費用、</w:t>
      </w:r>
      <w:r w:rsidR="00041C67" w:rsidRPr="00454D89">
        <w:rPr>
          <w:rFonts w:ascii="Times New Roman" w:eastAsia="標楷體" w:hAnsi="Times New Roman" w:cs="Times New Roman" w:hint="eastAsia"/>
          <w:sz w:val="28"/>
          <w:szCs w:val="28"/>
          <w:lang w:eastAsia="zh-TW"/>
        </w:rPr>
        <w:t>土地</w:t>
      </w:r>
      <w:proofErr w:type="gramStart"/>
      <w:r w:rsidR="00041C67" w:rsidRPr="00454D89">
        <w:rPr>
          <w:rFonts w:ascii="Times New Roman" w:eastAsia="標楷體" w:hAnsi="Times New Roman" w:cs="Times New Roman" w:hint="eastAsia"/>
          <w:sz w:val="28"/>
          <w:szCs w:val="28"/>
          <w:lang w:eastAsia="zh-TW"/>
        </w:rPr>
        <w:t>鑑</w:t>
      </w:r>
      <w:proofErr w:type="gramEnd"/>
      <w:r w:rsidR="00041C67" w:rsidRPr="00454D89">
        <w:rPr>
          <w:rFonts w:ascii="Times New Roman" w:eastAsia="標楷體" w:hAnsi="Times New Roman" w:cs="Times New Roman" w:hint="eastAsia"/>
          <w:sz w:val="28"/>
          <w:szCs w:val="28"/>
          <w:lang w:eastAsia="zh-TW"/>
        </w:rPr>
        <w:t>界</w:t>
      </w:r>
      <w:r w:rsidR="00041C67" w:rsidRPr="00454D89">
        <w:rPr>
          <w:rFonts w:ascii="標楷體" w:eastAsia="標楷體" w:hAnsi="標楷體" w:cs="Times New Roman" w:hint="eastAsia"/>
          <w:sz w:val="28"/>
          <w:szCs w:val="28"/>
          <w:lang w:eastAsia="zh-TW"/>
        </w:rPr>
        <w:t>、</w:t>
      </w:r>
      <w:r w:rsidR="00041C67" w:rsidRPr="00454D89">
        <w:rPr>
          <w:rFonts w:ascii="Times New Roman" w:eastAsia="標楷體" w:hAnsi="Times New Roman" w:cs="Times New Roman" w:hint="eastAsia"/>
          <w:sz w:val="28"/>
          <w:szCs w:val="28"/>
          <w:lang w:eastAsia="zh-TW"/>
        </w:rPr>
        <w:t>測量</w:t>
      </w:r>
      <w:r w:rsidR="00041C67" w:rsidRPr="00454D89">
        <w:rPr>
          <w:rFonts w:ascii="標楷體" w:eastAsia="標楷體" w:hAnsi="標楷體" w:cs="Times New Roman" w:hint="eastAsia"/>
          <w:sz w:val="28"/>
          <w:szCs w:val="28"/>
          <w:lang w:eastAsia="zh-TW"/>
        </w:rPr>
        <w:t>、</w:t>
      </w:r>
      <w:r w:rsidR="00041C67" w:rsidRPr="00454D89">
        <w:rPr>
          <w:rFonts w:ascii="Times New Roman" w:eastAsia="標楷體" w:hAnsi="Times New Roman" w:cs="Times New Roman" w:hint="eastAsia"/>
          <w:sz w:val="28"/>
          <w:szCs w:val="28"/>
          <w:lang w:eastAsia="zh-TW"/>
        </w:rPr>
        <w:t>整地</w:t>
      </w:r>
      <w:r w:rsidRPr="00454D89">
        <w:rPr>
          <w:rFonts w:ascii="Times New Roman" w:eastAsia="標楷體" w:hAnsi="Times New Roman" w:cs="Times New Roman"/>
          <w:sz w:val="28"/>
          <w:szCs w:val="28"/>
          <w:lang w:eastAsia="zh-TW"/>
        </w:rPr>
        <w:t>與民眾協調及溝通等皆由得標廠商負責。</w:t>
      </w:r>
    </w:p>
    <w:p w14:paraId="1A1577D8" w14:textId="204B285C"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二</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其發電設備施設面積以招商須知所訂範圍為原則，但擴大鄰</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附</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近</w:t>
      </w:r>
      <w:proofErr w:type="gramStart"/>
      <w:r w:rsidRPr="00454D89">
        <w:rPr>
          <w:rFonts w:ascii="Times New Roman" w:eastAsia="標楷體" w:hAnsi="Times New Roman" w:cs="Times New Roman"/>
          <w:sz w:val="28"/>
          <w:szCs w:val="28"/>
          <w:lang w:eastAsia="zh-TW"/>
        </w:rPr>
        <w:t>圳</w:t>
      </w:r>
      <w:proofErr w:type="gramEnd"/>
      <w:r w:rsidRPr="00454D89">
        <w:rPr>
          <w:rFonts w:ascii="Times New Roman" w:eastAsia="標楷體" w:hAnsi="Times New Roman" w:cs="Times New Roman"/>
          <w:sz w:val="28"/>
          <w:szCs w:val="28"/>
          <w:lang w:eastAsia="zh-TW"/>
        </w:rPr>
        <w:t>路型發電設備施設面積時，於不違反「水利法」、「農田水利法」及「農田灌溉排水管理辦法」之情形下，得經雙方協商審酌其現場情形，以契約變更方式辦理。</w:t>
      </w:r>
    </w:p>
    <w:p w14:paraId="44A35A95" w14:textId="77777777"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三</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本案由得標廠商向台電申請</w:t>
      </w:r>
      <w:proofErr w:type="gramStart"/>
      <w:r w:rsidRPr="00454D89">
        <w:rPr>
          <w:rFonts w:ascii="Times New Roman" w:eastAsia="標楷體" w:hAnsi="Times New Roman" w:cs="Times New Roman"/>
          <w:sz w:val="28"/>
          <w:szCs w:val="28"/>
          <w:lang w:eastAsia="zh-TW"/>
        </w:rPr>
        <w:t>併</w:t>
      </w:r>
      <w:proofErr w:type="gramEnd"/>
      <w:r w:rsidRPr="00454D89">
        <w:rPr>
          <w:rFonts w:ascii="Times New Roman" w:eastAsia="標楷體" w:hAnsi="Times New Roman" w:cs="Times New Roman"/>
          <w:sz w:val="28"/>
          <w:szCs w:val="28"/>
          <w:lang w:eastAsia="zh-TW"/>
        </w:rPr>
        <w:t>聯作業，其</w:t>
      </w:r>
      <w:proofErr w:type="gramStart"/>
      <w:r w:rsidRPr="00454D89">
        <w:rPr>
          <w:rFonts w:ascii="Times New Roman" w:eastAsia="標楷體" w:hAnsi="Times New Roman" w:cs="Times New Roman"/>
          <w:sz w:val="28"/>
          <w:szCs w:val="28"/>
          <w:lang w:eastAsia="zh-TW"/>
        </w:rPr>
        <w:t>併</w:t>
      </w:r>
      <w:proofErr w:type="gramEnd"/>
      <w:r w:rsidRPr="00454D89">
        <w:rPr>
          <w:rFonts w:ascii="Times New Roman" w:eastAsia="標楷體" w:hAnsi="Times New Roman" w:cs="Times New Roman"/>
          <w:sz w:val="28"/>
          <w:szCs w:val="28"/>
          <w:lang w:eastAsia="zh-TW"/>
        </w:rPr>
        <w:t>聯所需相關線路配置等需由得標廠商自行負擔。</w:t>
      </w:r>
    </w:p>
    <w:p w14:paraId="49D6DA0C" w14:textId="4FD25568" w:rsidR="00220384" w:rsidRPr="00454D89" w:rsidRDefault="004B3FC6" w:rsidP="004B3FC6">
      <w:pPr>
        <w:ind w:left="566"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五、場地使用費計算方式</w:t>
      </w:r>
      <w:r w:rsidR="000B5E5A" w:rsidRPr="00454D89">
        <w:rPr>
          <w:rFonts w:ascii="標楷體" w:eastAsia="標楷體" w:hAnsi="標楷體" w:cs="Times New Roman" w:hint="eastAsia"/>
          <w:sz w:val="28"/>
          <w:szCs w:val="28"/>
          <w:lang w:eastAsia="zh-TW"/>
        </w:rPr>
        <w:t>：</w:t>
      </w:r>
      <w:r w:rsidRPr="00454D89">
        <w:rPr>
          <w:rFonts w:ascii="Times New Roman" w:eastAsia="標楷體" w:hAnsi="Times New Roman" w:cs="Times New Roman"/>
          <w:sz w:val="28"/>
          <w:szCs w:val="28"/>
          <w:lang w:eastAsia="zh-TW"/>
        </w:rPr>
        <w:t>每年場地使用費每公頃為新台幣</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萬元</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至少</w:t>
      </w:r>
      <w:r w:rsidRPr="00454D89">
        <w:rPr>
          <w:rFonts w:ascii="Times New Roman" w:eastAsia="標楷體" w:hAnsi="Times New Roman" w:cs="Times New Roman"/>
          <w:sz w:val="28"/>
          <w:szCs w:val="28"/>
          <w:lang w:eastAsia="zh-TW"/>
        </w:rPr>
        <w:t>25</w:t>
      </w:r>
      <w:r w:rsidRPr="00454D89">
        <w:rPr>
          <w:rFonts w:ascii="Times New Roman" w:eastAsia="標楷體" w:hAnsi="Times New Roman" w:cs="Times New Roman"/>
          <w:sz w:val="28"/>
          <w:szCs w:val="28"/>
          <w:lang w:eastAsia="zh-TW"/>
        </w:rPr>
        <w:t>萬元</w:t>
      </w:r>
      <w:r w:rsidRPr="00454D89">
        <w:rPr>
          <w:rFonts w:ascii="Times New Roman" w:eastAsia="標楷體" w:hAnsi="Times New Roman" w:cs="Times New Roman"/>
          <w:sz w:val="28"/>
          <w:szCs w:val="28"/>
          <w:lang w:eastAsia="zh-TW"/>
        </w:rPr>
        <w:t>)</w:t>
      </w:r>
      <w:r w:rsidR="001B509A" w:rsidRPr="00454D89">
        <w:rPr>
          <w:rFonts w:ascii="Times New Roman" w:eastAsia="標楷體" w:hAnsi="Times New Roman" w:cs="Times New Roman" w:hint="eastAsia"/>
          <w:sz w:val="28"/>
          <w:szCs w:val="28"/>
          <w:lang w:eastAsia="zh-TW"/>
        </w:rPr>
        <w:t xml:space="preserve"> </w:t>
      </w:r>
      <w:r w:rsidR="001B509A" w:rsidRPr="00454D89">
        <w:rPr>
          <w:rFonts w:ascii="Times New Roman" w:eastAsia="標楷體" w:hAnsi="Times New Roman" w:cs="Times New Roman" w:hint="eastAsia"/>
          <w:sz w:val="28"/>
          <w:szCs w:val="28"/>
          <w:lang w:eastAsia="zh-TW"/>
        </w:rPr>
        <w:t>，每</w:t>
      </w:r>
      <w:r w:rsidR="00885A10" w:rsidRPr="00454D89">
        <w:rPr>
          <w:rFonts w:ascii="Times New Roman" w:eastAsia="標楷體" w:hAnsi="Times New Roman" w:cs="Times New Roman" w:hint="eastAsia"/>
          <w:sz w:val="28"/>
          <w:szCs w:val="28"/>
          <w:lang w:eastAsia="zh-TW"/>
        </w:rPr>
        <w:t>五</w:t>
      </w:r>
      <w:r w:rsidR="001B509A" w:rsidRPr="00454D89">
        <w:rPr>
          <w:rFonts w:ascii="Times New Roman" w:eastAsia="標楷體" w:hAnsi="Times New Roman" w:cs="Times New Roman" w:hint="eastAsia"/>
          <w:sz w:val="28"/>
          <w:szCs w:val="28"/>
          <w:lang w:eastAsia="zh-TW"/>
        </w:rPr>
        <w:t>年依公告地價及環境變化檢討，經雙方協商後變更價金</w:t>
      </w:r>
      <w:r w:rsidRPr="00454D89">
        <w:rPr>
          <w:rFonts w:ascii="Times New Roman" w:eastAsia="標楷體" w:hAnsi="Times New Roman" w:cs="Times New Roman"/>
          <w:sz w:val="28"/>
          <w:szCs w:val="28"/>
          <w:lang w:eastAsia="zh-TW"/>
        </w:rPr>
        <w:t>。</w:t>
      </w:r>
    </w:p>
    <w:p w14:paraId="5277E8FB" w14:textId="77777777" w:rsidR="00220384" w:rsidRPr="00454D89" w:rsidRDefault="004B3FC6" w:rsidP="004B3FC6">
      <w:pPr>
        <w:ind w:left="566"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lastRenderedPageBreak/>
        <w:t>六、回饋金計算方式</w:t>
      </w:r>
    </w:p>
    <w:p w14:paraId="5D31D13B" w14:textId="77777777"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proofErr w:type="gramStart"/>
      <w:r w:rsidRPr="00454D89">
        <w:rPr>
          <w:rFonts w:ascii="Times New Roman" w:eastAsia="標楷體" w:hAnsi="Times New Roman" w:cs="Times New Roman"/>
          <w:sz w:val="28"/>
          <w:szCs w:val="28"/>
          <w:lang w:eastAsia="zh-TW"/>
        </w:rPr>
        <w:t>一</w:t>
      </w:r>
      <w:proofErr w:type="gramEnd"/>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回饋金＝售電收益</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元</w:t>
      </w:r>
      <w:r w:rsidRPr="00454D89">
        <w:rPr>
          <w:rFonts w:ascii="Times New Roman" w:eastAsia="標楷體" w:hAnsi="Times New Roman" w:cs="Times New Roman"/>
          <w:sz w:val="28"/>
          <w:szCs w:val="28"/>
          <w:lang w:eastAsia="zh-TW"/>
        </w:rPr>
        <w:t>) ×</w:t>
      </w:r>
      <w:r w:rsidRPr="00454D89">
        <w:rPr>
          <w:rFonts w:ascii="Times New Roman" w:eastAsia="標楷體" w:hAnsi="Times New Roman" w:cs="Times New Roman"/>
          <w:sz w:val="28"/>
          <w:szCs w:val="28"/>
          <w:lang w:eastAsia="zh-TW"/>
        </w:rPr>
        <w:t>回饋金百分比</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w:t>
      </w:r>
    </w:p>
    <w:p w14:paraId="5B349B6D" w14:textId="77777777"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二</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售電收益</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元</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＝太陽光電發電設備發電量</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度</w:t>
      </w:r>
      <w:r w:rsidRPr="00454D89">
        <w:rPr>
          <w:rFonts w:ascii="Times New Roman" w:eastAsia="標楷體" w:hAnsi="Times New Roman" w:cs="Times New Roman"/>
          <w:sz w:val="28"/>
          <w:szCs w:val="28"/>
          <w:lang w:eastAsia="zh-TW"/>
        </w:rPr>
        <w:t>)×</w:t>
      </w:r>
      <w:proofErr w:type="gramStart"/>
      <w:r w:rsidRPr="00454D89">
        <w:rPr>
          <w:rFonts w:ascii="Times New Roman" w:eastAsia="標楷體" w:hAnsi="Times New Roman" w:cs="Times New Roman"/>
          <w:sz w:val="28"/>
          <w:szCs w:val="28"/>
          <w:lang w:eastAsia="zh-TW"/>
        </w:rPr>
        <w:t>躉購價格</w:t>
      </w:r>
      <w:proofErr w:type="gramEnd"/>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元</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w:t>
      </w:r>
    </w:p>
    <w:p w14:paraId="0C3B7A05" w14:textId="77777777"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三</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最低回饋金：太陽光電發電設備發電量需達投資系統設置容量每一售電</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年度平均每日每</w:t>
      </w:r>
      <w:proofErr w:type="spellStart"/>
      <w:r w:rsidRPr="00454D89">
        <w:rPr>
          <w:rFonts w:ascii="Times New Roman" w:eastAsia="標楷體" w:hAnsi="Times New Roman" w:cs="Times New Roman"/>
          <w:sz w:val="28"/>
          <w:szCs w:val="28"/>
          <w:lang w:eastAsia="zh-TW"/>
        </w:rPr>
        <w:t>kWp</w:t>
      </w:r>
      <w:proofErr w:type="spellEnd"/>
      <w:r w:rsidRPr="00454D89">
        <w:rPr>
          <w:rFonts w:ascii="Times New Roman" w:eastAsia="標楷體" w:hAnsi="Times New Roman" w:cs="Times New Roman"/>
          <w:sz w:val="28"/>
          <w:szCs w:val="28"/>
          <w:lang w:eastAsia="zh-TW"/>
        </w:rPr>
        <w:t>太陽光電裝置所產生的發電量不低於</w:t>
      </w:r>
      <w:r w:rsidRPr="00454D89">
        <w:rPr>
          <w:rFonts w:ascii="Times New Roman" w:eastAsia="標楷體" w:hAnsi="Times New Roman" w:cs="Times New Roman"/>
          <w:sz w:val="28"/>
          <w:szCs w:val="28"/>
          <w:lang w:eastAsia="zh-TW"/>
        </w:rPr>
        <w:t>3</w:t>
      </w:r>
      <w:r w:rsidRPr="00454D89">
        <w:rPr>
          <w:rFonts w:ascii="Times New Roman" w:eastAsia="標楷體" w:hAnsi="Times New Roman" w:cs="Times New Roman"/>
          <w:sz w:val="28"/>
          <w:szCs w:val="28"/>
          <w:lang w:eastAsia="zh-TW"/>
        </w:rPr>
        <w:t>度，最低回饋金百分比至少為</w:t>
      </w:r>
      <w:r w:rsidRPr="00454D89">
        <w:rPr>
          <w:rFonts w:ascii="Times New Roman" w:eastAsia="標楷體" w:hAnsi="Times New Roman" w:cs="Times New Roman"/>
          <w:sz w:val="28"/>
          <w:szCs w:val="28"/>
          <w:lang w:eastAsia="zh-TW"/>
        </w:rPr>
        <w:t>4</w:t>
      </w:r>
      <w:r w:rsidRPr="00454D89">
        <w:rPr>
          <w:rFonts w:ascii="Times New Roman" w:eastAsia="標楷體" w:hAnsi="Times New Roman" w:cs="Times New Roman"/>
          <w:sz w:val="28"/>
          <w:szCs w:val="28"/>
          <w:lang w:eastAsia="zh-TW"/>
        </w:rPr>
        <w:t>％。</w:t>
      </w:r>
    </w:p>
    <w:p w14:paraId="60C4C7FD" w14:textId="77777777" w:rsidR="00791280" w:rsidRPr="00454D89" w:rsidRDefault="00791280" w:rsidP="00791280">
      <w:pPr>
        <w:ind w:leftChars="193" w:left="991" w:hangingChars="202" w:hanging="566"/>
        <w:rPr>
          <w:rFonts w:ascii="Times New Roman" w:eastAsia="標楷體" w:hAnsi="Times New Roman" w:cs="Times New Roman"/>
          <w:sz w:val="28"/>
          <w:szCs w:val="28"/>
          <w:lang w:eastAsia="zh-TW"/>
        </w:rPr>
      </w:pPr>
      <w:bookmarkStart w:id="3" w:name="_Hlk72608145"/>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hint="eastAsia"/>
          <w:sz w:val="28"/>
          <w:szCs w:val="28"/>
          <w:lang w:eastAsia="zh-TW"/>
        </w:rPr>
        <w:t>四</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hint="eastAsia"/>
          <w:sz w:val="28"/>
          <w:szCs w:val="28"/>
          <w:lang w:eastAsia="zh-TW"/>
        </w:rPr>
        <w:t xml:space="preserve"> </w:t>
      </w:r>
      <w:r w:rsidRPr="00454D89">
        <w:rPr>
          <w:rFonts w:ascii="Times New Roman" w:eastAsia="標楷體" w:hAnsi="Times New Roman" w:cs="Times New Roman" w:hint="eastAsia"/>
          <w:sz w:val="28"/>
          <w:szCs w:val="28"/>
          <w:lang w:eastAsia="zh-TW"/>
        </w:rPr>
        <w:t>計畫執行期間太陽光電發電設備運作產生</w:t>
      </w:r>
      <w:proofErr w:type="gramStart"/>
      <w:r w:rsidRPr="00454D89">
        <w:rPr>
          <w:rFonts w:ascii="Times New Roman" w:eastAsia="標楷體" w:hAnsi="Times New Roman" w:cs="Times New Roman" w:hint="eastAsia"/>
          <w:sz w:val="28"/>
          <w:szCs w:val="28"/>
          <w:lang w:eastAsia="zh-TW"/>
        </w:rPr>
        <w:t>之碳權</w:t>
      </w:r>
      <w:proofErr w:type="gramEnd"/>
      <w:r w:rsidRPr="00454D89">
        <w:rPr>
          <w:rFonts w:ascii="Times New Roman" w:eastAsia="標楷體" w:hAnsi="Times New Roman" w:cs="Times New Roman" w:hint="eastAsia"/>
          <w:sz w:val="28"/>
          <w:szCs w:val="28"/>
          <w:lang w:eastAsia="zh-TW"/>
        </w:rPr>
        <w:t>，得由乙方</w:t>
      </w:r>
      <w:proofErr w:type="gramStart"/>
      <w:r w:rsidRPr="00454D89">
        <w:rPr>
          <w:rFonts w:ascii="Times New Roman" w:eastAsia="標楷體" w:hAnsi="Times New Roman" w:cs="Times New Roman" w:hint="eastAsia"/>
          <w:sz w:val="28"/>
          <w:szCs w:val="28"/>
          <w:lang w:eastAsia="zh-TW"/>
        </w:rPr>
        <w:t>負擔碳權申請</w:t>
      </w:r>
      <w:proofErr w:type="gramEnd"/>
      <w:r w:rsidRPr="00454D89">
        <w:rPr>
          <w:rFonts w:ascii="Times New Roman" w:eastAsia="標楷體" w:hAnsi="Times New Roman" w:cs="Times New Roman" w:hint="eastAsia"/>
          <w:sz w:val="28"/>
          <w:szCs w:val="28"/>
          <w:lang w:eastAsia="zh-TW"/>
        </w:rPr>
        <w:t>費用，</w:t>
      </w:r>
      <w:proofErr w:type="gramStart"/>
      <w:r w:rsidRPr="00454D89">
        <w:rPr>
          <w:rFonts w:ascii="Times New Roman" w:eastAsia="標楷體" w:hAnsi="Times New Roman" w:cs="Times New Roman" w:hint="eastAsia"/>
          <w:sz w:val="28"/>
          <w:szCs w:val="28"/>
          <w:lang w:eastAsia="zh-TW"/>
        </w:rPr>
        <w:t>碳權依乙</w:t>
      </w:r>
      <w:proofErr w:type="gramEnd"/>
      <w:r w:rsidRPr="00454D89">
        <w:rPr>
          <w:rFonts w:ascii="Times New Roman" w:eastAsia="標楷體" w:hAnsi="Times New Roman" w:cs="Times New Roman" w:hint="eastAsia"/>
          <w:sz w:val="28"/>
          <w:szCs w:val="28"/>
          <w:lang w:eastAsia="zh-TW"/>
        </w:rPr>
        <w:t>方對甲方訂約之回饋金比例分配，甲方得自行運用與回饋金比例相同</w:t>
      </w:r>
      <w:proofErr w:type="gramStart"/>
      <w:r w:rsidRPr="00454D89">
        <w:rPr>
          <w:rFonts w:ascii="Times New Roman" w:eastAsia="標楷體" w:hAnsi="Times New Roman" w:cs="Times New Roman" w:hint="eastAsia"/>
          <w:sz w:val="28"/>
          <w:szCs w:val="28"/>
          <w:lang w:eastAsia="zh-TW"/>
        </w:rPr>
        <w:t>之碳權</w:t>
      </w:r>
      <w:proofErr w:type="gramEnd"/>
      <w:r w:rsidRPr="00454D89">
        <w:rPr>
          <w:rFonts w:ascii="Times New Roman" w:eastAsia="標楷體" w:hAnsi="Times New Roman" w:cs="Times New Roman" w:hint="eastAsia"/>
          <w:sz w:val="28"/>
          <w:szCs w:val="28"/>
          <w:lang w:eastAsia="zh-TW"/>
        </w:rPr>
        <w:t>。</w:t>
      </w:r>
      <w:bookmarkEnd w:id="3"/>
    </w:p>
    <w:p w14:paraId="78391B42" w14:textId="77777777" w:rsidR="00220384" w:rsidRPr="00454D89" w:rsidRDefault="004B3FC6" w:rsidP="004B3FC6">
      <w:pPr>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七、本計畫太陽光電發電設備與相關設施需求及使用限制</w:t>
      </w:r>
    </w:p>
    <w:p w14:paraId="41D7B7D3" w14:textId="704EF648"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一</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本計畫設置地點內含</w:t>
      </w:r>
      <w:proofErr w:type="gramStart"/>
      <w:r w:rsidRPr="00454D89">
        <w:rPr>
          <w:rFonts w:ascii="Times New Roman" w:eastAsia="標楷體" w:hAnsi="Times New Roman" w:cs="Times New Roman"/>
          <w:sz w:val="28"/>
          <w:szCs w:val="28"/>
          <w:lang w:eastAsia="zh-TW"/>
        </w:rPr>
        <w:t>括</w:t>
      </w:r>
      <w:proofErr w:type="gramEnd"/>
      <w:r w:rsidRPr="00454D89">
        <w:rPr>
          <w:rFonts w:ascii="Times New Roman" w:eastAsia="標楷體" w:hAnsi="Times New Roman" w:cs="Times New Roman"/>
          <w:sz w:val="28"/>
          <w:szCs w:val="28"/>
          <w:lang w:eastAsia="zh-TW"/>
        </w:rPr>
        <w:t>本處事業用地之水利設施，投資廠商規劃設計太陽能發電設施及裝設之際，需考量其區位型態及人員安全問題，並避免影響該設施原有功能及安全。</w:t>
      </w:r>
    </w:p>
    <w:p w14:paraId="0BB3F571" w14:textId="77777777"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二</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本計畫太陽能發電設備及相關設施之設置形式因鄰近水利設施，</w:t>
      </w:r>
      <w:r w:rsidR="00821A70" w:rsidRPr="00454D89">
        <w:rPr>
          <w:rFonts w:ascii="Times New Roman" w:eastAsia="標楷體" w:hAnsi="Times New Roman" w:cs="Times New Roman"/>
          <w:sz w:val="28"/>
          <w:szCs w:val="28"/>
          <w:lang w:eastAsia="zh-TW"/>
        </w:rPr>
        <w:t>相關設備應</w:t>
      </w:r>
      <w:proofErr w:type="gramStart"/>
      <w:r w:rsidR="00821A70" w:rsidRPr="00454D89">
        <w:rPr>
          <w:rFonts w:ascii="Times New Roman" w:eastAsia="標楷體" w:hAnsi="Times New Roman" w:cs="Times New Roman"/>
          <w:sz w:val="28"/>
          <w:szCs w:val="28"/>
          <w:lang w:eastAsia="zh-TW"/>
        </w:rPr>
        <w:t>採</w:t>
      </w:r>
      <w:proofErr w:type="gramEnd"/>
      <w:r w:rsidRPr="00454D89">
        <w:rPr>
          <w:rFonts w:ascii="Times New Roman" w:eastAsia="標楷體" w:hAnsi="Times New Roman" w:cs="Times New Roman"/>
          <w:sz w:val="28"/>
          <w:szCs w:val="28"/>
          <w:lang w:eastAsia="zh-TW"/>
        </w:rPr>
        <w:t>防颱、防震設計與</w:t>
      </w:r>
      <w:r w:rsidR="00821A70" w:rsidRPr="00454D89">
        <w:rPr>
          <w:rFonts w:ascii="Times New Roman" w:eastAsia="標楷體" w:hAnsi="Times New Roman" w:cs="Times New Roman"/>
          <w:sz w:val="28"/>
          <w:szCs w:val="28"/>
          <w:lang w:eastAsia="zh-TW"/>
        </w:rPr>
        <w:t>增加</w:t>
      </w:r>
      <w:r w:rsidRPr="00454D89">
        <w:rPr>
          <w:rFonts w:ascii="Times New Roman" w:eastAsia="標楷體" w:hAnsi="Times New Roman" w:cs="Times New Roman"/>
          <w:sz w:val="28"/>
          <w:szCs w:val="28"/>
          <w:lang w:eastAsia="zh-TW"/>
        </w:rPr>
        <w:t>穩定性。</w:t>
      </w:r>
    </w:p>
    <w:p w14:paraId="11DBB716" w14:textId="77777777"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三</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颱風或豪雨時</w:t>
      </w:r>
      <w:proofErr w:type="gramStart"/>
      <w:r w:rsidRPr="00454D89">
        <w:rPr>
          <w:rFonts w:ascii="Times New Roman" w:eastAsia="標楷體" w:hAnsi="Times New Roman" w:cs="Times New Roman"/>
          <w:sz w:val="28"/>
          <w:szCs w:val="28"/>
          <w:lang w:eastAsia="zh-TW"/>
        </w:rPr>
        <w:t>（</w:t>
      </w:r>
      <w:proofErr w:type="gramEnd"/>
      <w:r w:rsidRPr="00454D89">
        <w:rPr>
          <w:rFonts w:ascii="Times New Roman" w:eastAsia="標楷體" w:hAnsi="Times New Roman" w:cs="Times New Roman"/>
          <w:sz w:val="28"/>
          <w:szCs w:val="28"/>
          <w:lang w:eastAsia="zh-TW"/>
        </w:rPr>
        <w:t>中央氣象局發布海上或海上陸上颱風警報或大雨、豪</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雨</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包括大豪雨、超大豪雨</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特報，事前應派人加強防颱應變措施或產生危害經本處通知廠商時，廠商應立即派員進駐加強防颱應變措施。</w:t>
      </w:r>
    </w:p>
    <w:p w14:paraId="350B81F6" w14:textId="77777777"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四</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廠商採用太陽能光電發電設備之設置，全數採用當年或前一年度經濟部（能源局）優質太陽光電產品評選活動（金能獎）評選合格之太陽光電模組設置申請案之產品，或全數採用登錄於經濟部能源局太陽光電模組產品登錄網站之高效率類型太陽光電模組產品。</w:t>
      </w:r>
    </w:p>
    <w:p w14:paraId="15859256" w14:textId="7ABF9C8A" w:rsidR="004E7E80" w:rsidRPr="00454D89" w:rsidRDefault="004E7E80" w:rsidP="004E7E80">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五</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hint="eastAsia"/>
          <w:sz w:val="28"/>
          <w:szCs w:val="28"/>
          <w:lang w:eastAsia="zh-TW"/>
        </w:rPr>
        <w:t>太陽能光電系統需符合「用戶用電設備裝置規則」內太陽能專章。並另提出機電技師簽證。</w:t>
      </w:r>
    </w:p>
    <w:p w14:paraId="404BAA29" w14:textId="77777777" w:rsidR="004E7E80" w:rsidRPr="00454D89" w:rsidRDefault="004E7E80" w:rsidP="004E7E80">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六</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hint="eastAsia"/>
          <w:sz w:val="28"/>
          <w:szCs w:val="28"/>
          <w:lang w:eastAsia="zh-TW"/>
        </w:rPr>
        <w:t>相關設備如有加裝設漏電斷路器，應需符合「用戶用電設備裝置規則」、「電工法規」等相關規定，並於施工完成後確認漏電斷路器使用功能正常。</w:t>
      </w:r>
    </w:p>
    <w:p w14:paraId="31CBB439" w14:textId="77777777" w:rsidR="004E7E80" w:rsidRPr="00454D89" w:rsidRDefault="004E7E80"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hint="eastAsia"/>
          <w:sz w:val="28"/>
          <w:szCs w:val="28"/>
          <w:lang w:eastAsia="zh-TW"/>
        </w:rPr>
        <w:t>七</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hint="eastAsia"/>
          <w:sz w:val="28"/>
          <w:szCs w:val="28"/>
          <w:lang w:eastAsia="zh-TW"/>
        </w:rPr>
        <w:t>裝設變流器（逆變器）、配電盤、監控器、斷路器等重要機電（電路通</w:t>
      </w:r>
      <w:r w:rsidRPr="00454D89">
        <w:rPr>
          <w:rFonts w:ascii="Times New Roman" w:eastAsia="標楷體" w:hAnsi="Times New Roman" w:cs="Times New Roman" w:hint="eastAsia"/>
          <w:sz w:val="28"/>
          <w:szCs w:val="28"/>
          <w:lang w:eastAsia="zh-TW"/>
        </w:rPr>
        <w:lastRenderedPageBreak/>
        <w:t>過）設置位置，須加裝隔離圍欄並設置危險告示，避免民眾誤觸機組造成危險，相關線路接地標準應依「電工法規」或「屋內線路裝置規則」等規範施作。</w:t>
      </w:r>
    </w:p>
    <w:p w14:paraId="6ECDB390" w14:textId="77777777"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004E7E80" w:rsidRPr="00454D89">
        <w:rPr>
          <w:rFonts w:ascii="Times New Roman" w:eastAsia="標楷體" w:hAnsi="Times New Roman" w:cs="Times New Roman" w:hint="eastAsia"/>
          <w:sz w:val="28"/>
          <w:szCs w:val="28"/>
          <w:lang w:eastAsia="zh-TW"/>
        </w:rPr>
        <w:t>八</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本案設置地點部分位處交通要道</w:t>
      </w:r>
      <w:r w:rsidR="00821A70" w:rsidRPr="00454D89">
        <w:rPr>
          <w:rFonts w:ascii="Times New Roman" w:eastAsia="標楷體" w:hAnsi="Times New Roman" w:cs="Times New Roman"/>
          <w:sz w:val="28"/>
          <w:szCs w:val="28"/>
          <w:lang w:eastAsia="zh-TW"/>
        </w:rPr>
        <w:t>或</w:t>
      </w:r>
      <w:r w:rsidRPr="00454D89">
        <w:rPr>
          <w:rFonts w:ascii="Times New Roman" w:eastAsia="標楷體" w:hAnsi="Times New Roman" w:cs="Times New Roman"/>
          <w:sz w:val="28"/>
          <w:szCs w:val="28"/>
          <w:lang w:eastAsia="zh-TW"/>
        </w:rPr>
        <w:t>住宅區，廠商設置太陽能發電設備應考量交通安全及光害問題，若因此產生求償問題，一概由廠商全責處理。</w:t>
      </w:r>
    </w:p>
    <w:p w14:paraId="646E98BE" w14:textId="77777777" w:rsidR="00220384" w:rsidRPr="00454D89" w:rsidRDefault="004B3FC6" w:rsidP="004B3FC6">
      <w:pPr>
        <w:ind w:leftChars="193" w:left="991" w:hangingChars="202" w:hanging="566"/>
        <w:rPr>
          <w:rFonts w:ascii="標楷體" w:eastAsia="標楷體" w:hAnsi="標楷體" w:cs="Times New Roman"/>
          <w:sz w:val="28"/>
          <w:szCs w:val="28"/>
          <w:lang w:eastAsia="zh-TW"/>
        </w:rPr>
      </w:pPr>
      <w:r w:rsidRPr="00454D89">
        <w:rPr>
          <w:rFonts w:ascii="Times New Roman" w:eastAsia="標楷體" w:hAnsi="Times New Roman" w:cs="Times New Roman"/>
          <w:sz w:val="28"/>
          <w:szCs w:val="28"/>
          <w:lang w:eastAsia="zh-TW"/>
        </w:rPr>
        <w:t>(</w:t>
      </w:r>
      <w:r w:rsidR="004E7E80" w:rsidRPr="00454D89">
        <w:rPr>
          <w:rFonts w:ascii="Times New Roman" w:eastAsia="標楷體" w:hAnsi="Times New Roman" w:cs="Times New Roman" w:hint="eastAsia"/>
          <w:sz w:val="28"/>
          <w:szCs w:val="28"/>
          <w:lang w:eastAsia="zh-TW"/>
        </w:rPr>
        <w:t>九</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整體太陽能建置案應考量場址既有景觀特色，降低對周邊環境之衝擊與維持相鄰居民之居住環境。</w:t>
      </w:r>
    </w:p>
    <w:p w14:paraId="01E68D90" w14:textId="77777777" w:rsidR="004E7E80" w:rsidRPr="00454D89" w:rsidRDefault="004E7E80"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hint="eastAsia"/>
          <w:sz w:val="28"/>
          <w:szCs w:val="28"/>
          <w:lang w:eastAsia="zh-TW"/>
        </w:rPr>
        <w:t>(</w:t>
      </w:r>
      <w:r w:rsidRPr="00454D89">
        <w:rPr>
          <w:rFonts w:ascii="Times New Roman" w:eastAsia="標楷體" w:hAnsi="Times New Roman" w:cs="Times New Roman" w:hint="eastAsia"/>
          <w:sz w:val="28"/>
          <w:szCs w:val="28"/>
          <w:lang w:eastAsia="zh-TW"/>
        </w:rPr>
        <w:t>十</w:t>
      </w:r>
      <w:r w:rsidRPr="00454D89">
        <w:rPr>
          <w:rFonts w:ascii="Times New Roman" w:eastAsia="標楷體" w:hAnsi="Times New Roman" w:cs="Times New Roman" w:hint="eastAsia"/>
          <w:sz w:val="28"/>
          <w:szCs w:val="28"/>
          <w:lang w:eastAsia="zh-TW"/>
        </w:rPr>
        <w:t>)</w:t>
      </w:r>
      <w:r w:rsidR="00014885" w:rsidRPr="00454D89">
        <w:rPr>
          <w:rFonts w:ascii="Times New Roman" w:eastAsia="標楷體" w:hAnsi="Times New Roman" w:cs="Times New Roman"/>
          <w:sz w:val="28"/>
          <w:szCs w:val="28"/>
          <w:lang w:eastAsia="zh-TW"/>
        </w:rPr>
        <w:t>太陽光電發電設備</w:t>
      </w:r>
      <w:r w:rsidRPr="00454D89">
        <w:rPr>
          <w:rFonts w:ascii="Times New Roman" w:eastAsia="標楷體" w:hAnsi="Times New Roman" w:cs="Times New Roman" w:hint="eastAsia"/>
          <w:sz w:val="28"/>
          <w:szCs w:val="28"/>
          <w:lang w:eastAsia="zh-TW"/>
        </w:rPr>
        <w:t>支撐架結構設計應符合「</w:t>
      </w:r>
      <w:proofErr w:type="gramStart"/>
      <w:r w:rsidRPr="00454D89">
        <w:rPr>
          <w:rFonts w:ascii="Times New Roman" w:eastAsia="標楷體" w:hAnsi="Times New Roman" w:cs="Times New Roman" w:hint="eastAsia"/>
          <w:sz w:val="28"/>
          <w:szCs w:val="28"/>
          <w:lang w:eastAsia="zh-TW"/>
        </w:rPr>
        <w:t>建築物耐風設計</w:t>
      </w:r>
      <w:proofErr w:type="gramEnd"/>
      <w:r w:rsidRPr="00454D89">
        <w:rPr>
          <w:rFonts w:ascii="Times New Roman" w:eastAsia="標楷體" w:hAnsi="Times New Roman" w:cs="Times New Roman" w:hint="eastAsia"/>
          <w:sz w:val="28"/>
          <w:szCs w:val="28"/>
          <w:lang w:eastAsia="zh-TW"/>
        </w:rPr>
        <w:t>規範及解說」之規定，支撐架金屬基材及所有螺絲組需具備耐腐蝕性能，</w:t>
      </w:r>
      <w:r w:rsidR="00014885" w:rsidRPr="00454D89">
        <w:rPr>
          <w:rFonts w:ascii="Times New Roman" w:eastAsia="標楷體" w:hAnsi="Times New Roman" w:cs="Times New Roman" w:hint="eastAsia"/>
          <w:sz w:val="28"/>
          <w:szCs w:val="28"/>
          <w:lang w:eastAsia="zh-TW"/>
        </w:rPr>
        <w:t>並</w:t>
      </w:r>
      <w:r w:rsidRPr="00454D89">
        <w:rPr>
          <w:rFonts w:ascii="Times New Roman" w:eastAsia="標楷體" w:hAnsi="Times New Roman" w:cs="Times New Roman" w:hint="eastAsia"/>
          <w:sz w:val="28"/>
          <w:szCs w:val="28"/>
          <w:lang w:eastAsia="zh-TW"/>
        </w:rPr>
        <w:t>由依法登記開業或執業之建築師、土木技師或結構技師</w:t>
      </w:r>
      <w:r w:rsidR="00014885" w:rsidRPr="00454D89">
        <w:rPr>
          <w:rFonts w:ascii="Times New Roman" w:eastAsia="標楷體" w:hAnsi="Times New Roman" w:cs="Times New Roman" w:hint="eastAsia"/>
          <w:sz w:val="28"/>
          <w:szCs w:val="28"/>
          <w:lang w:eastAsia="zh-TW"/>
        </w:rPr>
        <w:t>出具設計書圖、檢驗表、查驗紀錄。</w:t>
      </w:r>
    </w:p>
    <w:p w14:paraId="04D18D4E" w14:textId="77777777" w:rsidR="00220384" w:rsidRPr="00454D89" w:rsidRDefault="004B3FC6" w:rsidP="004B3FC6">
      <w:pPr>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八、投標廠商資格及應附具之證明文件</w:t>
      </w:r>
    </w:p>
    <w:p w14:paraId="7626A175" w14:textId="77777777"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proofErr w:type="gramStart"/>
      <w:r w:rsidRPr="00454D89">
        <w:rPr>
          <w:rFonts w:ascii="Times New Roman" w:eastAsia="標楷體" w:hAnsi="Times New Roman" w:cs="Times New Roman"/>
          <w:sz w:val="28"/>
          <w:szCs w:val="28"/>
          <w:lang w:eastAsia="zh-TW"/>
        </w:rPr>
        <w:t>一</w:t>
      </w:r>
      <w:proofErr w:type="gramEnd"/>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投標廠商資格</w:t>
      </w:r>
    </w:p>
    <w:p w14:paraId="430CF836" w14:textId="1E44EF94" w:rsidR="00220384"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1. </w:t>
      </w:r>
      <w:r w:rsidRPr="00454D89">
        <w:rPr>
          <w:rFonts w:ascii="Times New Roman" w:eastAsia="標楷體" w:hAnsi="Times New Roman" w:cs="Times New Roman"/>
          <w:sz w:val="28"/>
          <w:szCs w:val="28"/>
          <w:lang w:eastAsia="zh-TW"/>
        </w:rPr>
        <w:t>投標廠商須為依法登記有案之</w:t>
      </w:r>
      <w:proofErr w:type="gramStart"/>
      <w:r w:rsidRPr="00454D89">
        <w:rPr>
          <w:rFonts w:ascii="Times New Roman" w:eastAsia="標楷體" w:hAnsi="Times New Roman" w:cs="Times New Roman"/>
          <w:sz w:val="28"/>
          <w:szCs w:val="28"/>
          <w:lang w:eastAsia="zh-TW"/>
        </w:rPr>
        <w:t>公司且實收</w:t>
      </w:r>
      <w:proofErr w:type="gramEnd"/>
      <w:r w:rsidRPr="00454D89">
        <w:rPr>
          <w:rFonts w:ascii="Times New Roman" w:eastAsia="標楷體" w:hAnsi="Times New Roman" w:cs="Times New Roman"/>
          <w:sz w:val="28"/>
          <w:szCs w:val="28"/>
          <w:lang w:eastAsia="zh-TW"/>
        </w:rPr>
        <w:t>資本額達新臺幣</w:t>
      </w:r>
      <w:r w:rsidRPr="00454D89">
        <w:rPr>
          <w:rFonts w:ascii="Times New Roman" w:eastAsia="標楷體" w:hAnsi="Times New Roman" w:cs="Times New Roman"/>
          <w:sz w:val="28"/>
          <w:szCs w:val="28"/>
          <w:lang w:eastAsia="zh-TW"/>
        </w:rPr>
        <w:t>3,000</w:t>
      </w:r>
      <w:r w:rsidRPr="00454D89">
        <w:rPr>
          <w:rFonts w:ascii="Times New Roman" w:eastAsia="標楷體" w:hAnsi="Times New Roman" w:cs="Times New Roman"/>
          <w:sz w:val="28"/>
          <w:szCs w:val="28"/>
          <w:lang w:eastAsia="zh-TW"/>
        </w:rPr>
        <w:t>萬元</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含</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以上或提出經會計師簽證之上</w:t>
      </w:r>
      <w:proofErr w:type="gramStart"/>
      <w:r w:rsidRPr="00454D89">
        <w:rPr>
          <w:rFonts w:ascii="Times New Roman" w:eastAsia="標楷體" w:hAnsi="Times New Roman" w:cs="Times New Roman"/>
          <w:sz w:val="28"/>
          <w:szCs w:val="28"/>
          <w:lang w:eastAsia="zh-TW"/>
        </w:rPr>
        <w:t>一</w:t>
      </w:r>
      <w:proofErr w:type="gramEnd"/>
      <w:r w:rsidRPr="00454D89">
        <w:rPr>
          <w:rFonts w:ascii="Times New Roman" w:eastAsia="標楷體" w:hAnsi="Times New Roman" w:cs="Times New Roman"/>
          <w:sz w:val="28"/>
          <w:szCs w:val="28"/>
          <w:lang w:eastAsia="zh-TW"/>
        </w:rPr>
        <w:t>會計年度或最近</w:t>
      </w:r>
      <w:proofErr w:type="gramStart"/>
      <w:r w:rsidRPr="00454D89">
        <w:rPr>
          <w:rFonts w:ascii="Times New Roman" w:eastAsia="標楷體" w:hAnsi="Times New Roman" w:cs="Times New Roman"/>
          <w:sz w:val="28"/>
          <w:szCs w:val="28"/>
          <w:lang w:eastAsia="zh-TW"/>
        </w:rPr>
        <w:t>一</w:t>
      </w:r>
      <w:proofErr w:type="gramEnd"/>
      <w:r w:rsidRPr="00454D89">
        <w:rPr>
          <w:rFonts w:ascii="Times New Roman" w:eastAsia="標楷體" w:hAnsi="Times New Roman" w:cs="Times New Roman"/>
          <w:sz w:val="28"/>
          <w:szCs w:val="28"/>
          <w:lang w:eastAsia="zh-TW"/>
        </w:rPr>
        <w:t>年度出具無保留意見之</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查核報告書，及其所附報表，其內容合於下列規定者：</w:t>
      </w:r>
    </w:p>
    <w:p w14:paraId="639AFDC4" w14:textId="2F34F919" w:rsidR="00220384" w:rsidRPr="00454D89" w:rsidRDefault="004B3FC6" w:rsidP="000B5E5A">
      <w:pPr>
        <w:ind w:leftChars="386" w:left="849"/>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(1) </w:t>
      </w:r>
      <w:r w:rsidRPr="00454D89">
        <w:rPr>
          <w:rFonts w:ascii="Times New Roman" w:eastAsia="標楷體" w:hAnsi="Times New Roman" w:cs="Times New Roman"/>
          <w:sz w:val="28"/>
          <w:szCs w:val="28"/>
          <w:lang w:eastAsia="zh-TW"/>
        </w:rPr>
        <w:t>淨值不低於新臺幣</w:t>
      </w:r>
      <w:r w:rsidRPr="00454D89">
        <w:rPr>
          <w:rFonts w:ascii="Times New Roman" w:eastAsia="標楷體" w:hAnsi="Times New Roman" w:cs="Times New Roman"/>
          <w:sz w:val="28"/>
          <w:szCs w:val="28"/>
          <w:lang w:eastAsia="zh-TW"/>
        </w:rPr>
        <w:t>1,000</w:t>
      </w:r>
      <w:r w:rsidRPr="00454D89">
        <w:rPr>
          <w:rFonts w:ascii="Times New Roman" w:eastAsia="標楷體" w:hAnsi="Times New Roman" w:cs="Times New Roman"/>
          <w:sz w:val="28"/>
          <w:szCs w:val="28"/>
          <w:lang w:eastAsia="zh-TW"/>
        </w:rPr>
        <w:t>萬元。</w:t>
      </w:r>
    </w:p>
    <w:p w14:paraId="4C06335A" w14:textId="77777777" w:rsidR="00821A70" w:rsidRPr="00454D89" w:rsidRDefault="004B3FC6" w:rsidP="000B5E5A">
      <w:pPr>
        <w:ind w:leftChars="386" w:left="849"/>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(2)</w:t>
      </w:r>
      <w:r w:rsidRPr="00454D89">
        <w:rPr>
          <w:rFonts w:ascii="Times New Roman" w:eastAsia="標楷體" w:hAnsi="Times New Roman" w:cs="Times New Roman"/>
          <w:sz w:val="28"/>
          <w:szCs w:val="28"/>
          <w:lang w:eastAsia="zh-TW"/>
        </w:rPr>
        <w:t>流動資產不低於流動負債。</w:t>
      </w:r>
    </w:p>
    <w:p w14:paraId="24ECD3CC" w14:textId="77777777" w:rsidR="00821A70" w:rsidRPr="00454D89" w:rsidRDefault="004B3FC6" w:rsidP="00F311FF">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(3)</w:t>
      </w:r>
      <w:r w:rsidRPr="00454D89">
        <w:rPr>
          <w:rFonts w:ascii="Times New Roman" w:eastAsia="標楷體" w:hAnsi="Times New Roman" w:cs="Times New Roman"/>
          <w:sz w:val="28"/>
          <w:szCs w:val="28"/>
          <w:lang w:eastAsia="zh-TW"/>
        </w:rPr>
        <w:t>總負債金額不超過權益四倍。但配合民營化政策之公營事業參加投標者，不在此限。</w:t>
      </w:r>
    </w:p>
    <w:p w14:paraId="2C85F341" w14:textId="77777777" w:rsidR="00220384" w:rsidRPr="00454D89" w:rsidRDefault="004B3FC6" w:rsidP="004E7E80">
      <w:pPr>
        <w:ind w:leftChars="385" w:left="990"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2.</w:t>
      </w:r>
      <w:r w:rsidRPr="00454D89">
        <w:rPr>
          <w:rFonts w:ascii="Times New Roman" w:eastAsia="標楷體" w:hAnsi="Times New Roman" w:cs="Times New Roman"/>
          <w:sz w:val="28"/>
          <w:szCs w:val="28"/>
          <w:lang w:eastAsia="zh-TW"/>
        </w:rPr>
        <w:t>財務證明文件</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投標廠商應提出最近一年經會計師查核簽證之財務報表等相關資料，並註明與原件相符且加蓋公司登記印鑑</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負責人及公司</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。若投標廠商成立未</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滿一年，則應提出營運期間查核簽證的財務報表及會計師之查核意見書。</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上述財務報表應至少涵蓋下列：</w:t>
      </w:r>
    </w:p>
    <w:p w14:paraId="29D1DCA8" w14:textId="77777777" w:rsidR="00821A70" w:rsidRPr="00454D89" w:rsidRDefault="004B3FC6" w:rsidP="000B5E5A">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(1)</w:t>
      </w:r>
      <w:r w:rsidRPr="00454D89">
        <w:rPr>
          <w:rFonts w:ascii="Times New Roman" w:eastAsia="標楷體" w:hAnsi="Times New Roman" w:cs="Times New Roman"/>
          <w:sz w:val="28"/>
          <w:szCs w:val="28"/>
          <w:lang w:eastAsia="zh-TW"/>
        </w:rPr>
        <w:t>資產負債表</w:t>
      </w:r>
    </w:p>
    <w:p w14:paraId="730ADCEA" w14:textId="77777777" w:rsidR="00220384" w:rsidRPr="00454D89" w:rsidRDefault="004B3FC6" w:rsidP="000B5E5A">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(2)</w:t>
      </w:r>
      <w:r w:rsidRPr="00454D89">
        <w:rPr>
          <w:rFonts w:ascii="Times New Roman" w:eastAsia="標楷體" w:hAnsi="Times New Roman" w:cs="Times New Roman"/>
          <w:sz w:val="28"/>
          <w:szCs w:val="28"/>
          <w:lang w:eastAsia="zh-TW"/>
        </w:rPr>
        <w:t>損益表</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或綜合損益表</w:t>
      </w:r>
      <w:r w:rsidRPr="00454D89">
        <w:rPr>
          <w:rFonts w:ascii="Times New Roman" w:eastAsia="標楷體" w:hAnsi="Times New Roman" w:cs="Times New Roman"/>
          <w:sz w:val="28"/>
          <w:szCs w:val="28"/>
          <w:lang w:eastAsia="zh-TW"/>
        </w:rPr>
        <w:t>)</w:t>
      </w:r>
    </w:p>
    <w:p w14:paraId="02C9EC95" w14:textId="77777777" w:rsidR="00821A70" w:rsidRPr="00454D89" w:rsidRDefault="004B3FC6" w:rsidP="000B5E5A">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(3)</w:t>
      </w:r>
      <w:r w:rsidRPr="00454D89">
        <w:rPr>
          <w:rFonts w:ascii="Times New Roman" w:eastAsia="標楷體" w:hAnsi="Times New Roman" w:cs="Times New Roman"/>
          <w:sz w:val="28"/>
          <w:szCs w:val="28"/>
          <w:lang w:eastAsia="zh-TW"/>
        </w:rPr>
        <w:t>股東權益變動表</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或權益變動表</w:t>
      </w:r>
      <w:r w:rsidRPr="00454D89">
        <w:rPr>
          <w:rFonts w:ascii="Times New Roman" w:eastAsia="標楷體" w:hAnsi="Times New Roman" w:cs="Times New Roman"/>
          <w:sz w:val="28"/>
          <w:szCs w:val="28"/>
          <w:lang w:eastAsia="zh-TW"/>
        </w:rPr>
        <w:t>)</w:t>
      </w:r>
    </w:p>
    <w:p w14:paraId="1785AF14" w14:textId="77777777" w:rsidR="00220384" w:rsidRPr="00454D89" w:rsidRDefault="004B3FC6" w:rsidP="000B5E5A">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lastRenderedPageBreak/>
        <w:t>(4)</w:t>
      </w:r>
      <w:r w:rsidRPr="00454D89">
        <w:rPr>
          <w:rFonts w:ascii="Times New Roman" w:eastAsia="標楷體" w:hAnsi="Times New Roman" w:cs="Times New Roman"/>
          <w:sz w:val="28"/>
          <w:szCs w:val="28"/>
          <w:lang w:eastAsia="zh-TW"/>
        </w:rPr>
        <w:t>現金流量表</w:t>
      </w:r>
    </w:p>
    <w:p w14:paraId="7E9A466A" w14:textId="77777777" w:rsidR="00220384"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3.</w:t>
      </w:r>
      <w:r w:rsidRPr="00454D89">
        <w:rPr>
          <w:rFonts w:ascii="Times New Roman" w:eastAsia="標楷體" w:hAnsi="Times New Roman" w:cs="Times New Roman"/>
          <w:sz w:val="28"/>
          <w:szCs w:val="28"/>
          <w:lang w:eastAsia="zh-TW"/>
        </w:rPr>
        <w:t>投標廠商營業項目登記需有乙級以上電器</w:t>
      </w:r>
      <w:proofErr w:type="gramStart"/>
      <w:r w:rsidRPr="00454D89">
        <w:rPr>
          <w:rFonts w:ascii="Times New Roman" w:eastAsia="標楷體" w:hAnsi="Times New Roman" w:cs="Times New Roman"/>
          <w:sz w:val="28"/>
          <w:szCs w:val="28"/>
          <w:lang w:eastAsia="zh-TW"/>
        </w:rPr>
        <w:t>承裝業</w:t>
      </w:r>
      <w:proofErr w:type="gramEnd"/>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E601010</w:t>
      </w:r>
      <w:r w:rsidRPr="00454D89">
        <w:rPr>
          <w:rFonts w:ascii="Times New Roman" w:eastAsia="標楷體" w:hAnsi="Times New Roman" w:cs="Times New Roman"/>
          <w:sz w:val="28"/>
          <w:szCs w:val="28"/>
          <w:lang w:eastAsia="zh-TW"/>
        </w:rPr>
        <w:t>）或能源技術服務業（</w:t>
      </w:r>
      <w:r w:rsidRPr="00454D89">
        <w:rPr>
          <w:rFonts w:ascii="Times New Roman" w:eastAsia="標楷體" w:hAnsi="Times New Roman" w:cs="Times New Roman"/>
          <w:sz w:val="28"/>
          <w:szCs w:val="28"/>
          <w:lang w:eastAsia="zh-TW"/>
        </w:rPr>
        <w:t>IG03010</w:t>
      </w:r>
      <w:r w:rsidRPr="00454D89">
        <w:rPr>
          <w:rFonts w:ascii="Times New Roman" w:eastAsia="標楷體" w:hAnsi="Times New Roman" w:cs="Times New Roman"/>
          <w:sz w:val="28"/>
          <w:szCs w:val="28"/>
          <w:lang w:eastAsia="zh-TW"/>
        </w:rPr>
        <w:t>）或再生能源自用發電設備業（</w:t>
      </w:r>
      <w:r w:rsidRPr="00454D89">
        <w:rPr>
          <w:rFonts w:ascii="Times New Roman" w:eastAsia="標楷體" w:hAnsi="Times New Roman" w:cs="Times New Roman"/>
          <w:sz w:val="28"/>
          <w:szCs w:val="28"/>
          <w:lang w:eastAsia="zh-TW"/>
        </w:rPr>
        <w:t>D101060</w:t>
      </w:r>
      <w:r w:rsidRPr="00454D89">
        <w:rPr>
          <w:rFonts w:ascii="Times New Roman" w:eastAsia="標楷體" w:hAnsi="Times New Roman" w:cs="Times New Roman"/>
          <w:sz w:val="28"/>
          <w:szCs w:val="28"/>
          <w:lang w:eastAsia="zh-TW"/>
        </w:rPr>
        <w:t>）至少包含一項。</w:t>
      </w:r>
    </w:p>
    <w:p w14:paraId="7F8C5188" w14:textId="405452B2" w:rsidR="00220384"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4.</w:t>
      </w:r>
      <w:r w:rsidRPr="00454D89">
        <w:rPr>
          <w:rFonts w:ascii="Times New Roman" w:eastAsia="標楷體" w:hAnsi="Times New Roman" w:cs="Times New Roman"/>
          <w:sz w:val="28"/>
          <w:szCs w:val="28"/>
          <w:lang w:eastAsia="zh-TW"/>
        </w:rPr>
        <w:t>投標廠商過去須有設置</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水域型或地面型</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太陽能發電設施實績，需檢附經濟部能源局或縣、市政府核發再生能源發電設備登記函或</w:t>
      </w:r>
      <w:r w:rsidR="00BF3E08">
        <w:rPr>
          <w:rFonts w:ascii="Times New Roman" w:eastAsia="標楷體" w:hAnsi="Times New Roman" w:cs="Times New Roman"/>
          <w:sz w:val="28"/>
          <w:szCs w:val="28"/>
          <w:lang w:eastAsia="zh-TW"/>
        </w:rPr>
        <w:t>台灣</w:t>
      </w:r>
      <w:r w:rsidRPr="00454D89">
        <w:rPr>
          <w:rFonts w:ascii="Times New Roman" w:eastAsia="標楷體" w:hAnsi="Times New Roman" w:cs="Times New Roman"/>
          <w:sz w:val="28"/>
          <w:szCs w:val="28"/>
          <w:lang w:eastAsia="zh-TW"/>
        </w:rPr>
        <w:t>電力股份有限公司核發之</w:t>
      </w:r>
      <w:proofErr w:type="gramStart"/>
      <w:r w:rsidRPr="00454D89">
        <w:rPr>
          <w:rFonts w:ascii="Times New Roman" w:eastAsia="標楷體" w:hAnsi="Times New Roman" w:cs="Times New Roman"/>
          <w:sz w:val="28"/>
          <w:szCs w:val="28"/>
          <w:lang w:eastAsia="zh-TW"/>
        </w:rPr>
        <w:t>併聯函</w:t>
      </w:r>
      <w:proofErr w:type="gramEnd"/>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以上任一種</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w:t>
      </w:r>
    </w:p>
    <w:p w14:paraId="4520C684" w14:textId="77777777" w:rsidR="00220384"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5.</w:t>
      </w:r>
      <w:r w:rsidRPr="00454D89">
        <w:rPr>
          <w:rFonts w:ascii="Times New Roman" w:eastAsia="標楷體" w:hAnsi="Times New Roman" w:cs="Times New Roman"/>
          <w:sz w:val="28"/>
          <w:szCs w:val="28"/>
          <w:lang w:eastAsia="zh-TW"/>
        </w:rPr>
        <w:t>本計畫允許共同投標</w:t>
      </w:r>
      <w:r w:rsidR="009A404A" w:rsidRPr="00454D89">
        <w:rPr>
          <w:rFonts w:ascii="Times New Roman" w:eastAsia="標楷體" w:hAnsi="Times New Roman" w:cs="Times New Roman" w:hint="eastAsia"/>
          <w:sz w:val="28"/>
          <w:szCs w:val="28"/>
          <w:lang w:eastAsia="zh-TW"/>
        </w:rPr>
        <w:t>，成員數不得逾</w:t>
      </w:r>
      <w:r w:rsidR="009A404A" w:rsidRPr="00454D89">
        <w:rPr>
          <w:rFonts w:ascii="Times New Roman" w:eastAsia="標楷體" w:hAnsi="Times New Roman" w:cs="Times New Roman" w:hint="eastAsia"/>
          <w:sz w:val="28"/>
          <w:szCs w:val="28"/>
          <w:lang w:eastAsia="zh-TW"/>
        </w:rPr>
        <w:t>2</w:t>
      </w:r>
      <w:r w:rsidR="009A404A" w:rsidRPr="00454D89">
        <w:rPr>
          <w:rFonts w:ascii="Times New Roman" w:eastAsia="標楷體" w:hAnsi="Times New Roman" w:cs="Times New Roman" w:hint="eastAsia"/>
          <w:sz w:val="28"/>
          <w:szCs w:val="28"/>
          <w:lang w:eastAsia="zh-TW"/>
        </w:rPr>
        <w:t>家並</w:t>
      </w:r>
      <w:proofErr w:type="gramStart"/>
      <w:r w:rsidR="009A404A" w:rsidRPr="00454D89">
        <w:rPr>
          <w:rFonts w:ascii="Times New Roman" w:eastAsia="標楷體" w:hAnsi="Times New Roman" w:cs="Times New Roman" w:hint="eastAsia"/>
          <w:sz w:val="28"/>
          <w:szCs w:val="28"/>
          <w:lang w:eastAsia="zh-TW"/>
        </w:rPr>
        <w:t>檢具</w:t>
      </w:r>
      <w:r w:rsidR="009A404A" w:rsidRPr="00454D89">
        <w:rPr>
          <w:rFonts w:ascii="標楷體" w:eastAsia="標楷體" w:hAnsi="標楷體" w:hint="eastAsia"/>
          <w:sz w:val="28"/>
          <w:lang w:eastAsia="zh-TW"/>
        </w:rPr>
        <w:t>經公證</w:t>
      </w:r>
      <w:proofErr w:type="gramEnd"/>
      <w:r w:rsidR="009A404A" w:rsidRPr="00454D89">
        <w:rPr>
          <w:rFonts w:ascii="標楷體" w:eastAsia="標楷體" w:hAnsi="標楷體" w:hint="eastAsia"/>
          <w:sz w:val="28"/>
          <w:lang w:eastAsia="zh-TW"/>
        </w:rPr>
        <w:t>或認證後生效之</w:t>
      </w:r>
      <w:r w:rsidR="009A404A" w:rsidRPr="00454D89">
        <w:rPr>
          <w:rFonts w:ascii="Times New Roman" w:eastAsia="標楷體" w:hAnsi="Times New Roman" w:cs="Times New Roman" w:hint="eastAsia"/>
          <w:sz w:val="28"/>
          <w:szCs w:val="28"/>
          <w:lang w:eastAsia="zh-TW"/>
        </w:rPr>
        <w:t>共同投標協議書</w:t>
      </w:r>
      <w:r w:rsidRPr="00454D89">
        <w:rPr>
          <w:rFonts w:ascii="Times New Roman" w:eastAsia="標楷體" w:hAnsi="Times New Roman" w:cs="Times New Roman"/>
          <w:sz w:val="28"/>
          <w:szCs w:val="28"/>
          <w:lang w:eastAsia="zh-TW"/>
        </w:rPr>
        <w:t>。</w:t>
      </w:r>
    </w:p>
    <w:p w14:paraId="156C9664" w14:textId="77777777" w:rsidR="004B3FC6"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6.</w:t>
      </w:r>
      <w:r w:rsidRPr="00454D89">
        <w:rPr>
          <w:rFonts w:ascii="Times New Roman" w:eastAsia="標楷體" w:hAnsi="Times New Roman" w:cs="Times New Roman"/>
          <w:sz w:val="28"/>
          <w:szCs w:val="28"/>
          <w:lang w:eastAsia="zh-TW"/>
        </w:rPr>
        <w:t>申請限制</w:t>
      </w:r>
      <w:r w:rsidRPr="00454D89">
        <w:rPr>
          <w:rFonts w:ascii="Times New Roman" w:eastAsia="標楷體" w:hAnsi="Times New Roman" w:cs="Times New Roman"/>
          <w:sz w:val="28"/>
          <w:szCs w:val="28"/>
          <w:lang w:eastAsia="zh-TW"/>
        </w:rPr>
        <w:t xml:space="preserve"> </w:t>
      </w:r>
    </w:p>
    <w:p w14:paraId="01D2250B" w14:textId="77777777" w:rsidR="00220384" w:rsidRPr="00454D89" w:rsidRDefault="004B3FC6" w:rsidP="000B5E5A">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(1)</w:t>
      </w:r>
      <w:r w:rsidRPr="00454D89">
        <w:rPr>
          <w:rFonts w:ascii="Times New Roman" w:eastAsia="標楷體" w:hAnsi="Times New Roman" w:cs="Times New Roman"/>
          <w:sz w:val="28"/>
          <w:szCs w:val="28"/>
          <w:lang w:eastAsia="zh-TW"/>
        </w:rPr>
        <w:t>外國公司參加投標，應受土地法第十七條、第十八條及第二十四條之限制。</w:t>
      </w:r>
    </w:p>
    <w:p w14:paraId="75E3B8A3" w14:textId="467D3DC7" w:rsidR="00220384" w:rsidRPr="00454D89" w:rsidRDefault="004B3FC6" w:rsidP="000B5E5A">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(2)</w:t>
      </w:r>
      <w:r w:rsidRPr="00454D89">
        <w:rPr>
          <w:rFonts w:ascii="Times New Roman" w:eastAsia="標楷體" w:hAnsi="Times New Roman" w:cs="Times New Roman"/>
          <w:sz w:val="28"/>
          <w:szCs w:val="28"/>
          <w:lang w:eastAsia="zh-TW"/>
        </w:rPr>
        <w:t>大陸地區於第三地區投資之公司參加投標，應受</w:t>
      </w:r>
      <w:r w:rsidR="00BF3E08">
        <w:rPr>
          <w:rFonts w:ascii="Times New Roman" w:eastAsia="標楷體" w:hAnsi="Times New Roman" w:cs="Times New Roman"/>
          <w:sz w:val="28"/>
          <w:szCs w:val="28"/>
          <w:lang w:eastAsia="zh-TW"/>
        </w:rPr>
        <w:t>台灣</w:t>
      </w:r>
      <w:r w:rsidRPr="00454D89">
        <w:rPr>
          <w:rFonts w:ascii="Times New Roman" w:eastAsia="標楷體" w:hAnsi="Times New Roman" w:cs="Times New Roman"/>
          <w:sz w:val="28"/>
          <w:szCs w:val="28"/>
          <w:lang w:eastAsia="zh-TW"/>
        </w:rPr>
        <w:t>地區與大陸地</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區人民關係條例第六十九條之限制。</w:t>
      </w:r>
    </w:p>
    <w:p w14:paraId="3C2F3469" w14:textId="7659E7EC" w:rsidR="00220384" w:rsidRPr="00454D89" w:rsidRDefault="004B3FC6" w:rsidP="000B5E5A">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(3)</w:t>
      </w:r>
      <w:r w:rsidRPr="00454D89">
        <w:rPr>
          <w:rFonts w:ascii="Times New Roman" w:eastAsia="標楷體" w:hAnsi="Times New Roman" w:cs="Times New Roman"/>
          <w:sz w:val="28"/>
          <w:szCs w:val="28"/>
          <w:lang w:eastAsia="zh-TW"/>
        </w:rPr>
        <w:t>不得參加投標或作為決標對象或分包廠商之限制：經依採購法第一百零二條第三項規定刊登於政府採購公報之廠商，於下列期間內，不得參加投標或作為決標對象或分包廠商：</w:t>
      </w:r>
    </w:p>
    <w:p w14:paraId="79FA7FF9" w14:textId="322FFF17" w:rsidR="00220384" w:rsidRPr="00454D89" w:rsidRDefault="004B3FC6" w:rsidP="0089024F">
      <w:pPr>
        <w:ind w:leftChars="386" w:left="1277" w:hanging="428"/>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甲</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有第一百零一條第一項第一款至第五款情形或第六款判處有期徒刑者，自刊登之次日起三年。但經判決撤銷原處分或無罪確定者，應註銷之。</w:t>
      </w:r>
    </w:p>
    <w:p w14:paraId="1A0C7FE0" w14:textId="77777777" w:rsidR="00220384" w:rsidRPr="00454D89" w:rsidRDefault="004B3FC6" w:rsidP="0089024F">
      <w:pPr>
        <w:ind w:leftChars="386" w:left="1277" w:hanging="428"/>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乙</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有第一百零一條第一項第七款至第十四款情形或第六款判處</w:t>
      </w:r>
      <w:proofErr w:type="gramStart"/>
      <w:r w:rsidRPr="00454D89">
        <w:rPr>
          <w:rFonts w:ascii="Times New Roman" w:eastAsia="標楷體" w:hAnsi="Times New Roman" w:cs="Times New Roman"/>
          <w:sz w:val="28"/>
          <w:szCs w:val="28"/>
          <w:lang w:eastAsia="zh-TW"/>
        </w:rPr>
        <w:t>拘</w:t>
      </w:r>
      <w:proofErr w:type="gramEnd"/>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役、罰金或緩刑者，自刊登之次日起一年。但經判決撤銷原處</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分或無罪確定者，應註銷之。</w:t>
      </w:r>
    </w:p>
    <w:p w14:paraId="63D9951A" w14:textId="77777777" w:rsidR="0018111D" w:rsidRPr="00454D89" w:rsidRDefault="004B3FC6" w:rsidP="00987BA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二</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廠商登記設立證明文件</w:t>
      </w:r>
      <w:r w:rsidRPr="00454D89">
        <w:rPr>
          <w:rFonts w:ascii="Times New Roman" w:eastAsia="標楷體" w:hAnsi="Times New Roman" w:cs="Times New Roman"/>
          <w:sz w:val="28"/>
          <w:szCs w:val="28"/>
          <w:lang w:eastAsia="zh-TW"/>
        </w:rPr>
        <w:t xml:space="preserve"> </w:t>
      </w:r>
    </w:p>
    <w:p w14:paraId="21A2F394" w14:textId="1F023174" w:rsidR="0018111D" w:rsidRPr="00454D89" w:rsidRDefault="004B3FC6" w:rsidP="0018111D">
      <w:pPr>
        <w:ind w:leftChars="393" w:left="871" w:hangingChars="2" w:hanging="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廠商登記或設立之證明文件</w:t>
      </w:r>
      <w:r w:rsidRPr="00454D89">
        <w:rPr>
          <w:rFonts w:ascii="Times New Roman" w:eastAsia="標楷體" w:hAnsi="Times New Roman" w:cs="Times New Roman"/>
          <w:sz w:val="28"/>
          <w:szCs w:val="28"/>
          <w:lang w:eastAsia="zh-TW"/>
        </w:rPr>
        <w:t>(</w:t>
      </w:r>
      <w:proofErr w:type="gramStart"/>
      <w:r w:rsidRPr="00454D89">
        <w:rPr>
          <w:rFonts w:ascii="Times New Roman" w:eastAsia="標楷體" w:hAnsi="Times New Roman" w:cs="Times New Roman"/>
          <w:sz w:val="28"/>
          <w:szCs w:val="28"/>
          <w:lang w:eastAsia="zh-TW"/>
        </w:rPr>
        <w:t>以下任繳一種</w:t>
      </w:r>
      <w:proofErr w:type="gramEnd"/>
      <w:r w:rsidRPr="00454D89">
        <w:rPr>
          <w:rFonts w:ascii="Times New Roman" w:eastAsia="標楷體" w:hAnsi="Times New Roman" w:cs="Times New Roman"/>
          <w:sz w:val="28"/>
          <w:szCs w:val="28"/>
          <w:lang w:eastAsia="zh-TW"/>
        </w:rPr>
        <w:t>：公司登記或商業登記證明文件、公司變更登記表、公司登記證明書或列印公開於目的事業主管機關網站之最新資料代之。另按經濟部公告「營利事業登記證」自</w:t>
      </w:r>
      <w:r w:rsidRPr="00454D89">
        <w:rPr>
          <w:rFonts w:ascii="Times New Roman" w:eastAsia="標楷體" w:hAnsi="Times New Roman" w:cs="Times New Roman"/>
          <w:sz w:val="28"/>
          <w:szCs w:val="28"/>
          <w:lang w:eastAsia="zh-TW"/>
        </w:rPr>
        <w:t xml:space="preserve">98 </w:t>
      </w:r>
      <w:r w:rsidRPr="00454D89">
        <w:rPr>
          <w:rFonts w:ascii="Times New Roman" w:eastAsia="標楷體" w:hAnsi="Times New Roman" w:cs="Times New Roman"/>
          <w:sz w:val="28"/>
          <w:szCs w:val="28"/>
          <w:lang w:eastAsia="zh-TW"/>
        </w:rPr>
        <w:t>年</w:t>
      </w:r>
      <w:r w:rsidRPr="00454D89">
        <w:rPr>
          <w:rFonts w:ascii="Times New Roman" w:eastAsia="標楷體" w:hAnsi="Times New Roman" w:cs="Times New Roman"/>
          <w:sz w:val="28"/>
          <w:szCs w:val="28"/>
          <w:lang w:eastAsia="zh-TW"/>
        </w:rPr>
        <w:t xml:space="preserve"> 4 </w:t>
      </w:r>
      <w:r w:rsidRPr="00454D89">
        <w:rPr>
          <w:rFonts w:ascii="Times New Roman" w:eastAsia="標楷體" w:hAnsi="Times New Roman" w:cs="Times New Roman"/>
          <w:sz w:val="28"/>
          <w:szCs w:val="28"/>
          <w:lang w:eastAsia="zh-TW"/>
        </w:rPr>
        <w:t>月</w:t>
      </w:r>
      <w:r w:rsidRPr="00454D89">
        <w:rPr>
          <w:rFonts w:ascii="Times New Roman" w:eastAsia="標楷體" w:hAnsi="Times New Roman" w:cs="Times New Roman"/>
          <w:sz w:val="28"/>
          <w:szCs w:val="28"/>
          <w:lang w:eastAsia="zh-TW"/>
        </w:rPr>
        <w:t xml:space="preserve"> 13 </w:t>
      </w:r>
      <w:r w:rsidRPr="00454D89">
        <w:rPr>
          <w:rFonts w:ascii="Times New Roman" w:eastAsia="標楷體" w:hAnsi="Times New Roman" w:cs="Times New Roman"/>
          <w:sz w:val="28"/>
          <w:szCs w:val="28"/>
          <w:lang w:eastAsia="zh-TW"/>
        </w:rPr>
        <w:t>日起停止使用，不再作為證明文件，投標廠商請勿檢附</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；若為法人應檢具登記證明文件及代表人之資格證明文件。</w:t>
      </w:r>
    </w:p>
    <w:p w14:paraId="6C927722" w14:textId="2D39E8C1" w:rsidR="00220384" w:rsidRPr="00454D89" w:rsidRDefault="004B3FC6" w:rsidP="0018111D">
      <w:pPr>
        <w:ind w:firstLineChars="100" w:firstLine="280"/>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lastRenderedPageBreak/>
        <w:t>(</w:t>
      </w:r>
      <w:r w:rsidRPr="00454D89">
        <w:rPr>
          <w:rFonts w:ascii="Times New Roman" w:eastAsia="標楷體" w:hAnsi="Times New Roman" w:cs="Times New Roman"/>
          <w:sz w:val="28"/>
          <w:szCs w:val="28"/>
          <w:lang w:eastAsia="zh-TW"/>
        </w:rPr>
        <w:t>三</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納稅證明文件</w:t>
      </w:r>
    </w:p>
    <w:p w14:paraId="49F14D7C" w14:textId="77777777" w:rsidR="00220384"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1. </w:t>
      </w:r>
      <w:r w:rsidRPr="00454D89">
        <w:rPr>
          <w:rFonts w:ascii="Times New Roman" w:eastAsia="標楷體" w:hAnsi="Times New Roman" w:cs="Times New Roman"/>
          <w:sz w:val="28"/>
          <w:szCs w:val="28"/>
          <w:lang w:eastAsia="zh-TW"/>
        </w:rPr>
        <w:t>最近一期之營業稅繳款書收據聯或主管</w:t>
      </w:r>
      <w:proofErr w:type="gramStart"/>
      <w:r w:rsidRPr="00454D89">
        <w:rPr>
          <w:rFonts w:ascii="Times New Roman" w:eastAsia="標楷體" w:hAnsi="Times New Roman" w:cs="Times New Roman"/>
          <w:sz w:val="28"/>
          <w:szCs w:val="28"/>
          <w:lang w:eastAsia="zh-TW"/>
        </w:rPr>
        <w:t>稽</w:t>
      </w:r>
      <w:proofErr w:type="gramEnd"/>
      <w:r w:rsidRPr="00454D89">
        <w:rPr>
          <w:rFonts w:ascii="Times New Roman" w:eastAsia="標楷體" w:hAnsi="Times New Roman" w:cs="Times New Roman"/>
          <w:sz w:val="28"/>
          <w:szCs w:val="28"/>
          <w:lang w:eastAsia="zh-TW"/>
        </w:rPr>
        <w:t>徵機關核章之最近</w:t>
      </w:r>
      <w:proofErr w:type="gramStart"/>
      <w:r w:rsidRPr="00454D89">
        <w:rPr>
          <w:rFonts w:ascii="Times New Roman" w:eastAsia="標楷體" w:hAnsi="Times New Roman" w:cs="Times New Roman"/>
          <w:sz w:val="28"/>
          <w:szCs w:val="28"/>
          <w:lang w:eastAsia="zh-TW"/>
        </w:rPr>
        <w:t>一</w:t>
      </w:r>
      <w:proofErr w:type="gramEnd"/>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期營業人銷售額與稅額申報書收執聯。廠商不及提出最近一期證</w:t>
      </w:r>
      <w:r w:rsidRPr="00454D89">
        <w:rPr>
          <w:rFonts w:ascii="Times New Roman" w:eastAsia="標楷體" w:hAnsi="Times New Roman" w:cs="Times New Roman"/>
          <w:sz w:val="28"/>
          <w:szCs w:val="28"/>
          <w:lang w:eastAsia="zh-TW"/>
        </w:rPr>
        <w:t xml:space="preserve"> </w:t>
      </w:r>
      <w:proofErr w:type="gramStart"/>
      <w:r w:rsidRPr="00454D89">
        <w:rPr>
          <w:rFonts w:ascii="Times New Roman" w:eastAsia="標楷體" w:hAnsi="Times New Roman" w:cs="Times New Roman"/>
          <w:sz w:val="28"/>
          <w:szCs w:val="28"/>
          <w:lang w:eastAsia="zh-TW"/>
        </w:rPr>
        <w:t>明者</w:t>
      </w:r>
      <w:proofErr w:type="gramEnd"/>
      <w:r w:rsidRPr="00454D89">
        <w:rPr>
          <w:rFonts w:ascii="Times New Roman" w:eastAsia="標楷體" w:hAnsi="Times New Roman" w:cs="Times New Roman"/>
          <w:sz w:val="28"/>
          <w:szCs w:val="28"/>
          <w:lang w:eastAsia="zh-TW"/>
        </w:rPr>
        <w:t>，得以前一期之納稅證明代之</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免稅法人請提出免稅證明書</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w:t>
      </w:r>
    </w:p>
    <w:p w14:paraId="49366AE2" w14:textId="77777777" w:rsidR="00220384"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2. </w:t>
      </w:r>
      <w:r w:rsidRPr="00454D89">
        <w:rPr>
          <w:rFonts w:ascii="Times New Roman" w:eastAsia="標楷體" w:hAnsi="Times New Roman" w:cs="Times New Roman"/>
          <w:sz w:val="28"/>
          <w:szCs w:val="28"/>
          <w:lang w:eastAsia="zh-TW"/>
        </w:rPr>
        <w:t>新設立且未屆第一期營業稅繳納期限者，得以營業稅主管</w:t>
      </w:r>
      <w:proofErr w:type="gramStart"/>
      <w:r w:rsidRPr="00454D89">
        <w:rPr>
          <w:rFonts w:ascii="Times New Roman" w:eastAsia="標楷體" w:hAnsi="Times New Roman" w:cs="Times New Roman"/>
          <w:sz w:val="28"/>
          <w:szCs w:val="28"/>
          <w:lang w:eastAsia="zh-TW"/>
        </w:rPr>
        <w:t>稽徵機</w:t>
      </w:r>
      <w:proofErr w:type="gramEnd"/>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關核發之核准設立登記公函代之；經核定使用統一發票者，應</w:t>
      </w:r>
      <w:proofErr w:type="gramStart"/>
      <w:r w:rsidRPr="00454D89">
        <w:rPr>
          <w:rFonts w:ascii="Times New Roman" w:eastAsia="標楷體" w:hAnsi="Times New Roman" w:cs="Times New Roman"/>
          <w:sz w:val="28"/>
          <w:szCs w:val="28"/>
          <w:lang w:eastAsia="zh-TW"/>
        </w:rPr>
        <w:t>一</w:t>
      </w:r>
      <w:proofErr w:type="gramEnd"/>
      <w:r w:rsidRPr="00454D89">
        <w:rPr>
          <w:rFonts w:ascii="Times New Roman" w:eastAsia="標楷體" w:hAnsi="Times New Roman" w:cs="Times New Roman"/>
          <w:sz w:val="28"/>
          <w:szCs w:val="28"/>
          <w:lang w:eastAsia="zh-TW"/>
        </w:rPr>
        <w:t xml:space="preserve"> </w:t>
      </w:r>
      <w:proofErr w:type="gramStart"/>
      <w:r w:rsidRPr="00454D89">
        <w:rPr>
          <w:rFonts w:ascii="Times New Roman" w:eastAsia="標楷體" w:hAnsi="Times New Roman" w:cs="Times New Roman"/>
          <w:sz w:val="28"/>
          <w:szCs w:val="28"/>
          <w:lang w:eastAsia="zh-TW"/>
        </w:rPr>
        <w:t>併檢附申領</w:t>
      </w:r>
      <w:proofErr w:type="gramEnd"/>
      <w:r w:rsidRPr="00454D89">
        <w:rPr>
          <w:rFonts w:ascii="Times New Roman" w:eastAsia="標楷體" w:hAnsi="Times New Roman" w:cs="Times New Roman"/>
          <w:sz w:val="28"/>
          <w:szCs w:val="28"/>
          <w:lang w:eastAsia="zh-TW"/>
        </w:rPr>
        <w:t>統一發票購票證相關文件代之。</w:t>
      </w:r>
    </w:p>
    <w:p w14:paraId="47AF3BF7" w14:textId="77777777" w:rsidR="00220384" w:rsidRPr="00454D89" w:rsidRDefault="004B3FC6" w:rsidP="00987BA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四</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信用證明文件</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票據交換機構於截止投標日之前半年內所出具之非拒絕往來戶或最近</w:t>
      </w:r>
      <w:proofErr w:type="gramStart"/>
      <w:r w:rsidRPr="00454D89">
        <w:rPr>
          <w:rFonts w:ascii="Times New Roman" w:eastAsia="標楷體" w:hAnsi="Times New Roman" w:cs="Times New Roman"/>
          <w:sz w:val="28"/>
          <w:szCs w:val="28"/>
          <w:lang w:eastAsia="zh-TW"/>
        </w:rPr>
        <w:t>一</w:t>
      </w:r>
      <w:proofErr w:type="gramEnd"/>
      <w:r w:rsidRPr="00454D89">
        <w:rPr>
          <w:rFonts w:ascii="Times New Roman" w:eastAsia="標楷體" w:hAnsi="Times New Roman" w:cs="Times New Roman"/>
          <w:sz w:val="28"/>
          <w:szCs w:val="28"/>
          <w:lang w:eastAsia="zh-TW"/>
        </w:rPr>
        <w:t>年內無退票紀錄證明文件或會計師簽證之財務報表或金融機構或徵信機構出具之信用證明等。（出具信用資料查覆單者，應有查覆日期，</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且經塗改、無查覆單位及經辦員蓋章者無效）。</w:t>
      </w:r>
    </w:p>
    <w:p w14:paraId="289C40BC" w14:textId="08E66AE7"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五</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外國廠商提出之資格文件，</w:t>
      </w:r>
      <w:proofErr w:type="gramStart"/>
      <w:r w:rsidRPr="00454D89">
        <w:rPr>
          <w:rFonts w:ascii="Times New Roman" w:eastAsia="標楷體" w:hAnsi="Times New Roman" w:cs="Times New Roman"/>
          <w:sz w:val="28"/>
          <w:szCs w:val="28"/>
          <w:lang w:eastAsia="zh-TW"/>
        </w:rPr>
        <w:t>應附經公證</w:t>
      </w:r>
      <w:proofErr w:type="gramEnd"/>
      <w:r w:rsidRPr="00454D89">
        <w:rPr>
          <w:rFonts w:ascii="Times New Roman" w:eastAsia="標楷體" w:hAnsi="Times New Roman" w:cs="Times New Roman"/>
          <w:sz w:val="28"/>
          <w:szCs w:val="28"/>
          <w:lang w:eastAsia="zh-TW"/>
        </w:rPr>
        <w:t>或認證之中文譯本，如外國廠商依該國情形提出有困難者，得於投標文件內敘明其情形或以其所具有之相當資格文件經我國駐外單位公證或認證之中文譯本代之。</w:t>
      </w:r>
    </w:p>
    <w:p w14:paraId="0D6C2326" w14:textId="77777777"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六</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證明文件之公證或認證</w:t>
      </w:r>
      <w:r w:rsidRPr="00454D89">
        <w:rPr>
          <w:rFonts w:ascii="Times New Roman" w:eastAsia="標楷體" w:hAnsi="Times New Roman" w:cs="Times New Roman"/>
          <w:sz w:val="28"/>
          <w:szCs w:val="28"/>
          <w:lang w:eastAsia="zh-TW"/>
        </w:rPr>
        <w:t>:</w:t>
      </w:r>
    </w:p>
    <w:p w14:paraId="088D1AC9" w14:textId="65AFECBA" w:rsidR="00220384" w:rsidRPr="00454D89" w:rsidRDefault="004B3FC6" w:rsidP="00987BA6">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1</w:t>
      </w:r>
      <w:r w:rsidR="00987BA6" w:rsidRPr="00454D89">
        <w:rPr>
          <w:rFonts w:ascii="Times New Roman" w:eastAsia="標楷體" w:hAnsi="Times New Roman" w:cs="Times New Roman" w:hint="eastAsia"/>
          <w:sz w:val="28"/>
          <w:szCs w:val="28"/>
          <w:lang w:eastAsia="zh-TW"/>
        </w:rPr>
        <w:t>.</w:t>
      </w:r>
      <w:r w:rsidRPr="00454D89">
        <w:rPr>
          <w:rFonts w:ascii="Times New Roman" w:eastAsia="標楷體" w:hAnsi="Times New Roman" w:cs="Times New Roman"/>
          <w:sz w:val="28"/>
          <w:szCs w:val="28"/>
          <w:lang w:eastAsia="zh-TW"/>
        </w:rPr>
        <w:t>出具證明者為中華民國政府所屬之機關時，其所出具之證明文件無須認證。</w:t>
      </w:r>
    </w:p>
    <w:p w14:paraId="28494A6B" w14:textId="291992DC" w:rsidR="00220384" w:rsidRPr="00454D89" w:rsidRDefault="004B3FC6" w:rsidP="00987BA6">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2</w:t>
      </w:r>
      <w:r w:rsidR="00987BA6" w:rsidRPr="00454D89">
        <w:rPr>
          <w:rFonts w:ascii="Times New Roman" w:eastAsia="標楷體" w:hAnsi="Times New Roman" w:cs="Times New Roman" w:hint="eastAsia"/>
          <w:sz w:val="28"/>
          <w:szCs w:val="28"/>
          <w:lang w:eastAsia="zh-TW"/>
        </w:rPr>
        <w:t>.</w:t>
      </w:r>
      <w:r w:rsidRPr="00454D89">
        <w:rPr>
          <w:rFonts w:ascii="Times New Roman" w:eastAsia="標楷體" w:hAnsi="Times New Roman" w:cs="Times New Roman"/>
          <w:sz w:val="28"/>
          <w:szCs w:val="28"/>
          <w:lang w:eastAsia="zh-TW"/>
        </w:rPr>
        <w:t>出具證明者為中華民國之私人機構或個人者，其所出具之證明文件須經法院或公證人之認證。</w:t>
      </w:r>
    </w:p>
    <w:p w14:paraId="1EB8A398" w14:textId="77777777" w:rsidR="00220384" w:rsidRPr="00454D89" w:rsidRDefault="004B3FC6" w:rsidP="00987BA6">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3</w:t>
      </w:r>
      <w:r w:rsidR="00987BA6" w:rsidRPr="00454D89">
        <w:rPr>
          <w:rFonts w:ascii="Times New Roman" w:eastAsia="標楷體" w:hAnsi="Times New Roman" w:cs="Times New Roman" w:hint="eastAsia"/>
          <w:sz w:val="28"/>
          <w:szCs w:val="28"/>
          <w:lang w:eastAsia="zh-TW"/>
        </w:rPr>
        <w:t>.</w:t>
      </w:r>
      <w:r w:rsidRPr="00454D89">
        <w:rPr>
          <w:rFonts w:ascii="Times New Roman" w:eastAsia="標楷體" w:hAnsi="Times New Roman" w:cs="Times New Roman"/>
          <w:sz w:val="28"/>
          <w:szCs w:val="28"/>
          <w:lang w:eastAsia="zh-TW"/>
        </w:rPr>
        <w:t>外國法人應由該國政府主管機關出具相關之資格證明文件以及其中譯</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本，並經中華民國駐外使館或代表處認證。</w:t>
      </w:r>
    </w:p>
    <w:p w14:paraId="2C68C4F4" w14:textId="77777777" w:rsidR="00220384" w:rsidRPr="00454D89" w:rsidRDefault="004B3FC6" w:rsidP="004B3FC6">
      <w:pPr>
        <w:ind w:left="566"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九、投資計畫書內容</w:t>
      </w:r>
    </w:p>
    <w:p w14:paraId="4A588A19" w14:textId="5F2CA214"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proofErr w:type="gramStart"/>
      <w:r w:rsidRPr="00454D89">
        <w:rPr>
          <w:rFonts w:ascii="Times New Roman" w:eastAsia="標楷體" w:hAnsi="Times New Roman" w:cs="Times New Roman"/>
          <w:sz w:val="28"/>
          <w:szCs w:val="28"/>
          <w:lang w:eastAsia="zh-TW"/>
        </w:rPr>
        <w:t>一</w:t>
      </w:r>
      <w:proofErr w:type="gramEnd"/>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基本資料及廠商過去水域型或地面型太陽光電系統已</w:t>
      </w:r>
      <w:proofErr w:type="gramStart"/>
      <w:r w:rsidRPr="00454D89">
        <w:rPr>
          <w:rFonts w:ascii="Times New Roman" w:eastAsia="標楷體" w:hAnsi="Times New Roman" w:cs="Times New Roman"/>
          <w:sz w:val="28"/>
          <w:szCs w:val="28"/>
          <w:lang w:eastAsia="zh-TW"/>
        </w:rPr>
        <w:t>併</w:t>
      </w:r>
      <w:proofErr w:type="gramEnd"/>
      <w:r w:rsidRPr="00454D89">
        <w:rPr>
          <w:rFonts w:ascii="Times New Roman" w:eastAsia="標楷體" w:hAnsi="Times New Roman" w:cs="Times New Roman"/>
          <w:sz w:val="28"/>
          <w:szCs w:val="28"/>
          <w:lang w:eastAsia="zh-TW"/>
        </w:rPr>
        <w:t>聯發電實績：</w:t>
      </w:r>
    </w:p>
    <w:p w14:paraId="41B6C988" w14:textId="77777777" w:rsidR="00220384"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1. </w:t>
      </w:r>
      <w:r w:rsidRPr="00454D89">
        <w:rPr>
          <w:rFonts w:ascii="Times New Roman" w:eastAsia="標楷體" w:hAnsi="Times New Roman" w:cs="Times New Roman"/>
          <w:sz w:val="28"/>
          <w:szCs w:val="28"/>
          <w:lang w:eastAsia="zh-TW"/>
        </w:rPr>
        <w:t>興建暨營運期間組織架構及主要經營管理人員之職掌與背景。</w:t>
      </w:r>
    </w:p>
    <w:p w14:paraId="1C5E4831" w14:textId="77777777" w:rsidR="00220384"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2. </w:t>
      </w:r>
      <w:r w:rsidRPr="00454D89">
        <w:rPr>
          <w:rFonts w:ascii="Times New Roman" w:eastAsia="標楷體" w:hAnsi="Times New Roman" w:cs="Times New Roman"/>
          <w:sz w:val="28"/>
          <w:szCs w:val="28"/>
          <w:lang w:eastAsia="zh-TW"/>
        </w:rPr>
        <w:t>敦親睦鄰計畫，減少地方抗爭。</w:t>
      </w:r>
    </w:p>
    <w:p w14:paraId="680434D9" w14:textId="093C27D6" w:rsidR="00220384"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3. </w:t>
      </w:r>
      <w:r w:rsidRPr="00454D89">
        <w:rPr>
          <w:rFonts w:ascii="Times New Roman" w:eastAsia="標楷體" w:hAnsi="Times New Roman" w:cs="Times New Roman"/>
          <w:sz w:val="28"/>
          <w:szCs w:val="28"/>
          <w:lang w:eastAsia="zh-TW"/>
        </w:rPr>
        <w:t>廠商過去水域型或地面型太陽光電系統已</w:t>
      </w:r>
      <w:proofErr w:type="gramStart"/>
      <w:r w:rsidRPr="00454D89">
        <w:rPr>
          <w:rFonts w:ascii="Times New Roman" w:eastAsia="標楷體" w:hAnsi="Times New Roman" w:cs="Times New Roman"/>
          <w:sz w:val="28"/>
          <w:szCs w:val="28"/>
          <w:lang w:eastAsia="zh-TW"/>
        </w:rPr>
        <w:t>併</w:t>
      </w:r>
      <w:proofErr w:type="gramEnd"/>
      <w:r w:rsidRPr="00454D89">
        <w:rPr>
          <w:rFonts w:ascii="Times New Roman" w:eastAsia="標楷體" w:hAnsi="Times New Roman" w:cs="Times New Roman"/>
          <w:sz w:val="28"/>
          <w:szCs w:val="28"/>
          <w:lang w:eastAsia="zh-TW"/>
        </w:rPr>
        <w:t>聯發電實績。</w:t>
      </w:r>
    </w:p>
    <w:p w14:paraId="046C59C1" w14:textId="77777777" w:rsidR="00220384"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4. </w:t>
      </w:r>
      <w:r w:rsidRPr="00454D89">
        <w:rPr>
          <w:rFonts w:ascii="Times New Roman" w:eastAsia="標楷體" w:hAnsi="Times New Roman" w:cs="Times New Roman"/>
          <w:sz w:val="28"/>
          <w:szCs w:val="28"/>
          <w:lang w:eastAsia="zh-TW"/>
        </w:rPr>
        <w:t>員工人數及人力投入預估。</w:t>
      </w:r>
    </w:p>
    <w:p w14:paraId="4BBBEA53" w14:textId="77777777" w:rsidR="00220384"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lastRenderedPageBreak/>
        <w:t xml:space="preserve">5. </w:t>
      </w:r>
      <w:r w:rsidRPr="00454D89">
        <w:rPr>
          <w:rFonts w:ascii="Times New Roman" w:eastAsia="標楷體" w:hAnsi="Times New Roman" w:cs="Times New Roman"/>
          <w:sz w:val="28"/>
          <w:szCs w:val="28"/>
          <w:lang w:eastAsia="zh-TW"/>
        </w:rPr>
        <w:t>前言：</w:t>
      </w:r>
    </w:p>
    <w:p w14:paraId="03194840" w14:textId="77777777" w:rsidR="00987BA6" w:rsidRPr="00454D89" w:rsidRDefault="004B3FC6" w:rsidP="00987BA6">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(1) </w:t>
      </w:r>
      <w:r w:rsidRPr="00454D89">
        <w:rPr>
          <w:rFonts w:ascii="Times New Roman" w:eastAsia="標楷體" w:hAnsi="Times New Roman" w:cs="Times New Roman"/>
          <w:sz w:val="28"/>
          <w:szCs w:val="28"/>
          <w:lang w:eastAsia="zh-TW"/>
        </w:rPr>
        <w:t>計畫緣起</w:t>
      </w:r>
    </w:p>
    <w:p w14:paraId="7BF56769" w14:textId="77777777" w:rsidR="00220384" w:rsidRPr="00454D89" w:rsidRDefault="004B3FC6" w:rsidP="00987BA6">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(2) </w:t>
      </w:r>
      <w:r w:rsidRPr="00454D89">
        <w:rPr>
          <w:rFonts w:ascii="Times New Roman" w:eastAsia="標楷體" w:hAnsi="Times New Roman" w:cs="Times New Roman"/>
          <w:sz w:val="28"/>
          <w:szCs w:val="28"/>
          <w:lang w:eastAsia="zh-TW"/>
        </w:rPr>
        <w:t>計畫內容</w:t>
      </w:r>
    </w:p>
    <w:p w14:paraId="108D0EC7" w14:textId="77777777" w:rsidR="00220384" w:rsidRPr="00454D89" w:rsidRDefault="004B3FC6" w:rsidP="00987BA6">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(3) </w:t>
      </w:r>
      <w:r w:rsidRPr="00454D89">
        <w:rPr>
          <w:rFonts w:ascii="Times New Roman" w:eastAsia="標楷體" w:hAnsi="Times New Roman" w:cs="Times New Roman"/>
          <w:sz w:val="28"/>
          <w:szCs w:val="28"/>
          <w:lang w:eastAsia="zh-TW"/>
        </w:rPr>
        <w:t>相關法令彙集</w:t>
      </w:r>
    </w:p>
    <w:p w14:paraId="0E7C946E" w14:textId="77777777" w:rsidR="000B5E5A" w:rsidRPr="00454D89" w:rsidRDefault="004B3FC6" w:rsidP="000B5E5A">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二</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興建計畫：</w:t>
      </w:r>
    </w:p>
    <w:p w14:paraId="5C56F2E9" w14:textId="77777777" w:rsidR="00220384"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1. </w:t>
      </w:r>
      <w:r w:rsidRPr="00454D89">
        <w:rPr>
          <w:rFonts w:ascii="Times New Roman" w:eastAsia="標楷體" w:hAnsi="Times New Roman" w:cs="Times New Roman"/>
          <w:sz w:val="28"/>
          <w:szCs w:val="28"/>
          <w:lang w:eastAsia="zh-TW"/>
        </w:rPr>
        <w:t>建置計畫書</w:t>
      </w:r>
    </w:p>
    <w:p w14:paraId="0EB1C245" w14:textId="5C207EDE" w:rsidR="00220384" w:rsidRPr="00454D89" w:rsidRDefault="004B3FC6" w:rsidP="000B5E5A">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(1)</w:t>
      </w:r>
      <w:r w:rsidRPr="00454D89">
        <w:rPr>
          <w:rFonts w:ascii="Times New Roman" w:eastAsia="標楷體" w:hAnsi="Times New Roman" w:cs="Times New Roman"/>
          <w:sz w:val="28"/>
          <w:szCs w:val="28"/>
          <w:lang w:eastAsia="zh-TW"/>
        </w:rPr>
        <w:t>需包含預定發電裝置容量規模、太陽能發電設施設置型式、相關克服環境挑戰之技術及經第三方公正單位認證</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或技師簽證或建築師簽證</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之結構計算書。</w:t>
      </w:r>
    </w:p>
    <w:p w14:paraId="54767A93" w14:textId="77777777" w:rsidR="00220384" w:rsidRPr="00454D89" w:rsidRDefault="004B3FC6" w:rsidP="0089024F">
      <w:pPr>
        <w:ind w:leftChars="386" w:left="1277" w:hanging="428"/>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(2)</w:t>
      </w:r>
      <w:r w:rsidRPr="00454D89">
        <w:rPr>
          <w:rFonts w:ascii="Times New Roman" w:eastAsia="標楷體" w:hAnsi="Times New Roman" w:cs="Times New Roman"/>
          <w:sz w:val="28"/>
          <w:szCs w:val="28"/>
          <w:lang w:eastAsia="zh-TW"/>
        </w:rPr>
        <w:t>技師或建築師簽證</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須由依法登記開業之建築師、土木技師或結構技師開立系統結構安全簽證文件，且簽證文件應包括：</w:t>
      </w:r>
    </w:p>
    <w:p w14:paraId="60494B5E" w14:textId="5C95B7C1" w:rsidR="00220384" w:rsidRPr="00454D89" w:rsidRDefault="004B3FC6" w:rsidP="0089024F">
      <w:pPr>
        <w:ind w:leftChars="386" w:left="1277" w:hanging="428"/>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甲</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載重計算：自重、風力</w:t>
      </w:r>
      <w:proofErr w:type="gramStart"/>
      <w:r w:rsidRPr="00454D89">
        <w:rPr>
          <w:rFonts w:ascii="Times New Roman" w:eastAsia="標楷體" w:hAnsi="Times New Roman" w:cs="Times New Roman"/>
          <w:sz w:val="28"/>
          <w:szCs w:val="28"/>
          <w:lang w:eastAsia="zh-TW"/>
        </w:rPr>
        <w:t>（</w:t>
      </w:r>
      <w:proofErr w:type="gramEnd"/>
      <w:r w:rsidRPr="00454D89">
        <w:rPr>
          <w:rFonts w:ascii="Times New Roman" w:eastAsia="標楷體" w:hAnsi="Times New Roman" w:cs="Times New Roman"/>
          <w:sz w:val="28"/>
          <w:szCs w:val="28"/>
          <w:lang w:eastAsia="zh-TW"/>
        </w:rPr>
        <w:t>耐風設計應符合「建築物耐風設計</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規範及解說」之規定，應</w:t>
      </w:r>
      <w:proofErr w:type="gramStart"/>
      <w:r w:rsidRPr="00454D89">
        <w:rPr>
          <w:rFonts w:ascii="Times New Roman" w:eastAsia="標楷體" w:hAnsi="Times New Roman" w:cs="Times New Roman"/>
          <w:sz w:val="28"/>
          <w:szCs w:val="28"/>
          <w:lang w:eastAsia="zh-TW"/>
        </w:rPr>
        <w:t>採</w:t>
      </w:r>
      <w:proofErr w:type="gramEnd"/>
      <w:r w:rsidRPr="00454D89">
        <w:rPr>
          <w:rFonts w:ascii="Times New Roman" w:eastAsia="標楷體" w:hAnsi="Times New Roman" w:cs="Times New Roman"/>
          <w:sz w:val="28"/>
          <w:szCs w:val="28"/>
          <w:lang w:eastAsia="zh-TW"/>
        </w:rPr>
        <w:t>四十六點二公尺</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秒之平均風速作為基本設計風速</w:t>
      </w:r>
      <w:proofErr w:type="gramStart"/>
      <w:r w:rsidRPr="00454D89">
        <w:rPr>
          <w:rFonts w:ascii="Times New Roman" w:eastAsia="標楷體" w:hAnsi="Times New Roman" w:cs="Times New Roman"/>
          <w:sz w:val="28"/>
          <w:szCs w:val="28"/>
          <w:lang w:eastAsia="zh-TW"/>
        </w:rPr>
        <w:t>（</w:t>
      </w:r>
      <w:proofErr w:type="gramEnd"/>
      <w:r w:rsidRPr="00454D89">
        <w:rPr>
          <w:rFonts w:ascii="Times New Roman" w:eastAsia="標楷體" w:hAnsi="Times New Roman" w:cs="Times New Roman"/>
          <w:sz w:val="28"/>
          <w:szCs w:val="28"/>
          <w:lang w:eastAsia="zh-TW"/>
        </w:rPr>
        <w:t>15</w:t>
      </w:r>
      <w:r w:rsidRPr="00454D89">
        <w:rPr>
          <w:rFonts w:ascii="Times New Roman" w:eastAsia="標楷體" w:hAnsi="Times New Roman" w:cs="Times New Roman"/>
          <w:sz w:val="28"/>
          <w:szCs w:val="28"/>
          <w:lang w:eastAsia="zh-TW"/>
        </w:rPr>
        <w:t>級風</w:t>
      </w:r>
      <w:proofErr w:type="gramStart"/>
      <w:r w:rsidRPr="00454D89">
        <w:rPr>
          <w:rFonts w:ascii="Times New Roman" w:eastAsia="標楷體" w:hAnsi="Times New Roman" w:cs="Times New Roman"/>
          <w:sz w:val="28"/>
          <w:szCs w:val="28"/>
          <w:lang w:eastAsia="zh-TW"/>
        </w:rPr>
        <w:t>）</w:t>
      </w:r>
      <w:proofErr w:type="gramEnd"/>
      <w:r w:rsidRPr="00454D89">
        <w:rPr>
          <w:rFonts w:ascii="Times New Roman" w:eastAsia="標楷體" w:hAnsi="Times New Roman" w:cs="Times New Roman"/>
          <w:sz w:val="28"/>
          <w:szCs w:val="28"/>
          <w:lang w:eastAsia="zh-TW"/>
        </w:rPr>
        <w:t>，</w:t>
      </w:r>
      <w:proofErr w:type="gramStart"/>
      <w:r w:rsidRPr="00454D89">
        <w:rPr>
          <w:rFonts w:ascii="Times New Roman" w:eastAsia="標楷體" w:hAnsi="Times New Roman" w:cs="Times New Roman"/>
          <w:sz w:val="28"/>
          <w:szCs w:val="28"/>
          <w:lang w:eastAsia="zh-TW"/>
        </w:rPr>
        <w:t>耐風設計</w:t>
      </w:r>
      <w:proofErr w:type="gramEnd"/>
      <w:r w:rsidRPr="00454D89">
        <w:rPr>
          <w:rFonts w:ascii="Times New Roman" w:eastAsia="標楷體" w:hAnsi="Times New Roman" w:cs="Times New Roman"/>
          <w:sz w:val="28"/>
          <w:szCs w:val="28"/>
          <w:lang w:eastAsia="zh-TW"/>
        </w:rPr>
        <w:t>使用參數，包含</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用途係數</w:t>
      </w:r>
      <w:r w:rsidRPr="00454D89">
        <w:rPr>
          <w:rFonts w:ascii="Times New Roman" w:eastAsia="標楷體" w:hAnsi="Times New Roman" w:cs="Times New Roman"/>
          <w:sz w:val="28"/>
          <w:szCs w:val="28"/>
          <w:lang w:eastAsia="zh-TW"/>
        </w:rPr>
        <w:t>(I)</w:t>
      </w:r>
      <w:r w:rsidRPr="00454D89">
        <w:rPr>
          <w:rFonts w:ascii="Times New Roman" w:eastAsia="標楷體" w:hAnsi="Times New Roman" w:cs="Times New Roman"/>
          <w:sz w:val="28"/>
          <w:szCs w:val="28"/>
          <w:lang w:eastAsia="zh-TW"/>
        </w:rPr>
        <w:t>，</w:t>
      </w:r>
      <w:proofErr w:type="gramStart"/>
      <w:r w:rsidRPr="00454D89">
        <w:rPr>
          <w:rFonts w:ascii="Times New Roman" w:eastAsia="標楷體" w:hAnsi="Times New Roman" w:cs="Times New Roman"/>
          <w:sz w:val="28"/>
          <w:szCs w:val="28"/>
          <w:lang w:eastAsia="zh-TW"/>
        </w:rPr>
        <w:t>採</w:t>
      </w:r>
      <w:proofErr w:type="gramEnd"/>
      <w:r w:rsidRPr="00454D89">
        <w:rPr>
          <w:rFonts w:ascii="Times New Roman" w:eastAsia="標楷體" w:hAnsi="Times New Roman" w:cs="Times New Roman"/>
          <w:sz w:val="28"/>
          <w:szCs w:val="28"/>
          <w:lang w:eastAsia="zh-TW"/>
        </w:rPr>
        <w:t>I=1.1(</w:t>
      </w:r>
      <w:r w:rsidRPr="00454D89">
        <w:rPr>
          <w:rFonts w:ascii="Times New Roman" w:eastAsia="標楷體" w:hAnsi="Times New Roman" w:cs="Times New Roman"/>
          <w:sz w:val="28"/>
          <w:szCs w:val="28"/>
          <w:lang w:eastAsia="zh-TW"/>
        </w:rPr>
        <w:t>含</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以上、陣風反應因子</w:t>
      </w:r>
      <w:r w:rsidRPr="00454D89">
        <w:rPr>
          <w:rFonts w:ascii="Times New Roman" w:eastAsia="標楷體" w:hAnsi="Times New Roman" w:cs="Times New Roman"/>
          <w:sz w:val="28"/>
          <w:szCs w:val="28"/>
          <w:lang w:eastAsia="zh-TW"/>
        </w:rPr>
        <w:t xml:space="preserve">(G) </w:t>
      </w:r>
      <w:proofErr w:type="gramStart"/>
      <w:r w:rsidRPr="00454D89">
        <w:rPr>
          <w:rFonts w:ascii="Times New Roman" w:eastAsia="標楷體" w:hAnsi="Times New Roman" w:cs="Times New Roman"/>
          <w:sz w:val="28"/>
          <w:szCs w:val="28"/>
          <w:lang w:eastAsia="zh-TW"/>
        </w:rPr>
        <w:t>採</w:t>
      </w:r>
      <w:proofErr w:type="gramEnd"/>
      <w:r w:rsidRPr="00454D89">
        <w:rPr>
          <w:rFonts w:ascii="Times New Roman" w:eastAsia="標楷體" w:hAnsi="Times New Roman" w:cs="Times New Roman"/>
          <w:sz w:val="28"/>
          <w:szCs w:val="28"/>
          <w:lang w:eastAsia="zh-TW"/>
        </w:rPr>
        <w:t xml:space="preserve"> G=1.88(</w:t>
      </w:r>
      <w:r w:rsidRPr="00454D89">
        <w:rPr>
          <w:rFonts w:ascii="Times New Roman" w:eastAsia="標楷體" w:hAnsi="Times New Roman" w:cs="Times New Roman"/>
          <w:sz w:val="28"/>
          <w:szCs w:val="28"/>
          <w:lang w:eastAsia="zh-TW"/>
        </w:rPr>
        <w:t>含</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以上並以地</w:t>
      </w:r>
      <w:proofErr w:type="gramStart"/>
      <w:r w:rsidRPr="00454D89">
        <w:rPr>
          <w:rFonts w:ascii="Times New Roman" w:eastAsia="標楷體" w:hAnsi="Times New Roman" w:cs="Times New Roman"/>
          <w:sz w:val="28"/>
          <w:szCs w:val="28"/>
          <w:lang w:eastAsia="zh-TW"/>
        </w:rPr>
        <w:t>況</w:t>
      </w:r>
      <w:proofErr w:type="gramEnd"/>
      <w:r w:rsidRPr="00454D89">
        <w:rPr>
          <w:rFonts w:ascii="Times New Roman" w:eastAsia="標楷體" w:hAnsi="Times New Roman" w:cs="Times New Roman"/>
          <w:sz w:val="28"/>
          <w:szCs w:val="28"/>
          <w:lang w:eastAsia="zh-TW"/>
        </w:rPr>
        <w:t>係數</w:t>
      </w:r>
      <w:r w:rsidRPr="00454D89">
        <w:rPr>
          <w:rFonts w:ascii="Times New Roman" w:eastAsia="標楷體" w:hAnsi="Times New Roman" w:cs="Times New Roman"/>
          <w:sz w:val="28"/>
          <w:szCs w:val="28"/>
          <w:lang w:eastAsia="zh-TW"/>
        </w:rPr>
        <w:t>(C)</w:t>
      </w:r>
      <w:r w:rsidRPr="00454D89">
        <w:rPr>
          <w:rFonts w:ascii="Times New Roman" w:eastAsia="標楷體" w:hAnsi="Times New Roman" w:cs="Times New Roman"/>
          <w:sz w:val="28"/>
          <w:szCs w:val="28"/>
          <w:lang w:eastAsia="zh-TW"/>
        </w:rPr>
        <w:t>作為設計與計算基礎。支撐架構接合、模組與支撐接合須結構安全檢核。）。</w:t>
      </w:r>
    </w:p>
    <w:p w14:paraId="76DD398D" w14:textId="313BFA15" w:rsidR="00220384" w:rsidRPr="00454D89" w:rsidRDefault="004B3FC6" w:rsidP="0089024F">
      <w:pPr>
        <w:ind w:leftChars="386" w:left="1277" w:hanging="428"/>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乙</w:t>
      </w:r>
      <w:r w:rsidRPr="00454D89">
        <w:rPr>
          <w:rFonts w:ascii="Times New Roman" w:eastAsia="標楷體" w:hAnsi="Times New Roman" w:cs="Times New Roman"/>
          <w:sz w:val="28"/>
          <w:szCs w:val="28"/>
          <w:lang w:eastAsia="zh-TW"/>
        </w:rPr>
        <w:t>)</w:t>
      </w:r>
      <w:proofErr w:type="gramStart"/>
      <w:r w:rsidRPr="00454D89">
        <w:rPr>
          <w:rFonts w:ascii="Times New Roman" w:eastAsia="標楷體" w:hAnsi="Times New Roman" w:cs="Times New Roman"/>
          <w:sz w:val="28"/>
          <w:szCs w:val="28"/>
          <w:lang w:eastAsia="zh-TW"/>
        </w:rPr>
        <w:t>構材強度</w:t>
      </w:r>
      <w:proofErr w:type="gramEnd"/>
      <w:r w:rsidRPr="00454D89">
        <w:rPr>
          <w:rFonts w:ascii="Times New Roman" w:eastAsia="標楷體" w:hAnsi="Times New Roman" w:cs="Times New Roman"/>
          <w:sz w:val="28"/>
          <w:szCs w:val="28"/>
          <w:lang w:eastAsia="zh-TW"/>
        </w:rPr>
        <w:t>計算及應力檢核（整體結構耐震強度須達震度</w:t>
      </w:r>
      <w:r w:rsidRPr="00454D89">
        <w:rPr>
          <w:rFonts w:ascii="Times New Roman" w:eastAsia="標楷體" w:hAnsi="Times New Roman" w:cs="Times New Roman"/>
          <w:sz w:val="28"/>
          <w:szCs w:val="28"/>
          <w:lang w:eastAsia="zh-TW"/>
        </w:rPr>
        <w:t>7</w:t>
      </w:r>
      <w:r w:rsidRPr="00454D89">
        <w:rPr>
          <w:rFonts w:ascii="Times New Roman" w:eastAsia="標楷體" w:hAnsi="Times New Roman" w:cs="Times New Roman"/>
          <w:sz w:val="28"/>
          <w:szCs w:val="28"/>
          <w:lang w:eastAsia="zh-TW"/>
        </w:rPr>
        <w:t>級</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以上，結構設計應符合「建築物耐震設計規範及解說」之規定）。</w:t>
      </w:r>
    </w:p>
    <w:p w14:paraId="1FF5BF59" w14:textId="77777777" w:rsidR="000B5E5A" w:rsidRPr="00454D89" w:rsidRDefault="004B3FC6" w:rsidP="0089024F">
      <w:pPr>
        <w:ind w:leftChars="386" w:left="1277" w:hanging="428"/>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丙</w:t>
      </w:r>
      <w:r w:rsidRPr="00454D89">
        <w:rPr>
          <w:rFonts w:ascii="Times New Roman" w:eastAsia="標楷體" w:hAnsi="Times New Roman" w:cs="Times New Roman"/>
          <w:sz w:val="28"/>
          <w:szCs w:val="28"/>
          <w:lang w:eastAsia="zh-TW"/>
        </w:rPr>
        <w:t>)</w:t>
      </w:r>
      <w:proofErr w:type="gramStart"/>
      <w:r w:rsidRPr="00454D89">
        <w:rPr>
          <w:rFonts w:ascii="Times New Roman" w:eastAsia="標楷體" w:hAnsi="Times New Roman" w:cs="Times New Roman"/>
          <w:sz w:val="28"/>
          <w:szCs w:val="28"/>
          <w:lang w:eastAsia="zh-TW"/>
        </w:rPr>
        <w:t>基礎錨定設計</w:t>
      </w:r>
      <w:proofErr w:type="gramEnd"/>
      <w:r w:rsidRPr="00454D89">
        <w:rPr>
          <w:rFonts w:ascii="Times New Roman" w:eastAsia="標楷體" w:hAnsi="Times New Roman" w:cs="Times New Roman"/>
          <w:sz w:val="28"/>
          <w:szCs w:val="28"/>
          <w:lang w:eastAsia="zh-TW"/>
        </w:rPr>
        <w:t>與計算。</w:t>
      </w:r>
    </w:p>
    <w:p w14:paraId="31BA8D2E" w14:textId="77777777" w:rsidR="000B5E5A" w:rsidRPr="00454D89" w:rsidRDefault="004B3FC6" w:rsidP="000B5E5A">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 (3)</w:t>
      </w:r>
      <w:r w:rsidRPr="00454D89">
        <w:rPr>
          <w:rFonts w:ascii="Times New Roman" w:eastAsia="標楷體" w:hAnsi="Times New Roman" w:cs="Times New Roman"/>
          <w:sz w:val="28"/>
          <w:szCs w:val="28"/>
          <w:lang w:eastAsia="zh-TW"/>
        </w:rPr>
        <w:t>設置佈置方式及平面佈置圖（含設置面積）。</w:t>
      </w:r>
      <w:r w:rsidRPr="00454D89">
        <w:rPr>
          <w:rFonts w:ascii="Times New Roman" w:eastAsia="標楷體" w:hAnsi="Times New Roman" w:cs="Times New Roman"/>
          <w:sz w:val="28"/>
          <w:szCs w:val="28"/>
          <w:lang w:eastAsia="zh-TW"/>
        </w:rPr>
        <w:t xml:space="preserve"> </w:t>
      </w:r>
    </w:p>
    <w:p w14:paraId="5CC6DB00" w14:textId="77777777" w:rsidR="00220384" w:rsidRPr="00454D89" w:rsidRDefault="004B3FC6" w:rsidP="000B5E5A">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(4)</w:t>
      </w:r>
      <w:r w:rsidRPr="00454D89">
        <w:rPr>
          <w:rFonts w:ascii="Times New Roman" w:eastAsia="標楷體" w:hAnsi="Times New Roman" w:cs="Times New Roman"/>
          <w:sz w:val="28"/>
          <w:szCs w:val="28"/>
          <w:lang w:eastAsia="zh-TW"/>
        </w:rPr>
        <w:t>進場施工或開工前應先行召開地方說明會，以利相鄰居民知悉，降低民眾抗爭。</w:t>
      </w:r>
    </w:p>
    <w:p w14:paraId="53CC7F2B" w14:textId="77777777" w:rsidR="00404B34"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2. </w:t>
      </w:r>
      <w:r w:rsidRPr="00454D89">
        <w:rPr>
          <w:rFonts w:ascii="Times New Roman" w:eastAsia="標楷體" w:hAnsi="Times New Roman" w:cs="Times New Roman"/>
          <w:sz w:val="28"/>
          <w:szCs w:val="28"/>
          <w:lang w:eastAsia="zh-TW"/>
        </w:rPr>
        <w:t>光電與機電設備規格及採購方式</w:t>
      </w:r>
    </w:p>
    <w:p w14:paraId="67376B3C" w14:textId="77777777" w:rsidR="00220384" w:rsidRPr="00454D89" w:rsidRDefault="004B3FC6" w:rsidP="00404B34">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(1)</w:t>
      </w:r>
      <w:r w:rsidRPr="00454D89">
        <w:rPr>
          <w:rFonts w:ascii="Times New Roman" w:eastAsia="標楷體" w:hAnsi="Times New Roman" w:cs="Times New Roman"/>
          <w:sz w:val="28"/>
          <w:szCs w:val="28"/>
          <w:lang w:eastAsia="zh-TW"/>
        </w:rPr>
        <w:t>考量</w:t>
      </w:r>
      <w:proofErr w:type="gramStart"/>
      <w:r w:rsidRPr="00454D89">
        <w:rPr>
          <w:rFonts w:ascii="Times New Roman" w:eastAsia="標楷體" w:hAnsi="Times New Roman" w:cs="Times New Roman"/>
          <w:sz w:val="28"/>
          <w:szCs w:val="28"/>
          <w:lang w:eastAsia="zh-TW"/>
        </w:rPr>
        <w:t>圳</w:t>
      </w:r>
      <w:proofErr w:type="gramEnd"/>
      <w:r w:rsidRPr="00454D89">
        <w:rPr>
          <w:rFonts w:ascii="Times New Roman" w:eastAsia="標楷體" w:hAnsi="Times New Roman" w:cs="Times New Roman"/>
          <w:sz w:val="28"/>
          <w:szCs w:val="28"/>
          <w:lang w:eastAsia="zh-TW"/>
        </w:rPr>
        <w:t>路設置之原始目的及避免影響後續營管操作，系統固定方式以不得破壞及影響原有結構物</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含設施及設備</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為原則。</w:t>
      </w:r>
    </w:p>
    <w:p w14:paraId="5419DC19" w14:textId="2F8DCA17" w:rsidR="00220384" w:rsidRPr="00454D89" w:rsidRDefault="004B3FC6" w:rsidP="000B5E5A">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(2)</w:t>
      </w:r>
      <w:r w:rsidRPr="00454D89">
        <w:rPr>
          <w:rFonts w:ascii="Times New Roman" w:eastAsia="標楷體" w:hAnsi="Times New Roman" w:cs="Times New Roman"/>
          <w:sz w:val="28"/>
          <w:szCs w:val="28"/>
          <w:lang w:eastAsia="zh-TW"/>
        </w:rPr>
        <w:t>廠商採用太陽光電發電設備之設置，宜優先考量採用當年或前一年度經經濟部（能源局）優質太陽光電產品評選活動（金能獎）評選合格之太</w:t>
      </w:r>
      <w:r w:rsidRPr="00454D89">
        <w:rPr>
          <w:rFonts w:ascii="Times New Roman" w:eastAsia="標楷體" w:hAnsi="Times New Roman" w:cs="Times New Roman"/>
          <w:sz w:val="28"/>
          <w:szCs w:val="28"/>
          <w:lang w:eastAsia="zh-TW"/>
        </w:rPr>
        <w:lastRenderedPageBreak/>
        <w:t>陽光電模組設置申請案之產品，或全數採用依太陽光電模組產品登錄作業要點規定登錄之當年度高效率類型之太陽光電模組設置申請案之產品。</w:t>
      </w:r>
    </w:p>
    <w:p w14:paraId="7F1D9C38" w14:textId="77777777" w:rsidR="00220384"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3. </w:t>
      </w:r>
      <w:r w:rsidRPr="00454D89">
        <w:rPr>
          <w:rFonts w:ascii="Times New Roman" w:eastAsia="標楷體" w:hAnsi="Times New Roman" w:cs="Times New Roman"/>
          <w:sz w:val="28"/>
          <w:szCs w:val="28"/>
          <w:lang w:eastAsia="zh-TW"/>
        </w:rPr>
        <w:t>工作團隊說明：員工人數及人力投入預估。</w:t>
      </w:r>
    </w:p>
    <w:p w14:paraId="2DFF1B30" w14:textId="77777777" w:rsidR="00220384"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4. </w:t>
      </w:r>
      <w:r w:rsidRPr="00454D89">
        <w:rPr>
          <w:rFonts w:ascii="Times New Roman" w:eastAsia="標楷體" w:hAnsi="Times New Roman" w:cs="Times New Roman"/>
          <w:sz w:val="28"/>
          <w:szCs w:val="28"/>
          <w:lang w:eastAsia="zh-TW"/>
        </w:rPr>
        <w:t>工作預定期程。</w:t>
      </w:r>
    </w:p>
    <w:p w14:paraId="2EC2CA3E" w14:textId="77777777" w:rsidR="004B3FC6"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5. </w:t>
      </w:r>
      <w:r w:rsidRPr="00454D89">
        <w:rPr>
          <w:rFonts w:ascii="Times New Roman" w:eastAsia="標楷體" w:hAnsi="Times New Roman" w:cs="Times New Roman"/>
          <w:sz w:val="28"/>
          <w:szCs w:val="28"/>
          <w:lang w:eastAsia="zh-TW"/>
        </w:rPr>
        <w:t>廠商其他補充說明。</w:t>
      </w:r>
    </w:p>
    <w:p w14:paraId="01D58325" w14:textId="77777777"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三</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營運計畫：</w:t>
      </w:r>
    </w:p>
    <w:p w14:paraId="7714D504" w14:textId="6D8E99F6" w:rsidR="00220384"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1.</w:t>
      </w:r>
      <w:r w:rsidRPr="00454D89">
        <w:rPr>
          <w:rFonts w:ascii="Times New Roman" w:eastAsia="標楷體" w:hAnsi="Times New Roman" w:cs="Times New Roman"/>
          <w:sz w:val="28"/>
          <w:szCs w:val="28"/>
          <w:lang w:eastAsia="zh-TW"/>
        </w:rPr>
        <w:t>營運組織及管理計畫：廠商應提出預計之光電設施營運組織、人員學經歷</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人員應符合「電器</w:t>
      </w:r>
      <w:proofErr w:type="gramStart"/>
      <w:r w:rsidRPr="00454D89">
        <w:rPr>
          <w:rFonts w:ascii="Times New Roman" w:eastAsia="標楷體" w:hAnsi="Times New Roman" w:cs="Times New Roman"/>
          <w:sz w:val="28"/>
          <w:szCs w:val="28"/>
          <w:lang w:eastAsia="zh-TW"/>
        </w:rPr>
        <w:t>承裝業管理</w:t>
      </w:r>
      <w:proofErr w:type="gramEnd"/>
      <w:r w:rsidRPr="00454D89">
        <w:rPr>
          <w:rFonts w:ascii="Times New Roman" w:eastAsia="標楷體" w:hAnsi="Times New Roman" w:cs="Times New Roman"/>
          <w:sz w:val="28"/>
          <w:szCs w:val="28"/>
          <w:lang w:eastAsia="zh-TW"/>
        </w:rPr>
        <w:t>規則」第</w:t>
      </w:r>
      <w:r w:rsidRPr="00454D89">
        <w:rPr>
          <w:rFonts w:ascii="Times New Roman" w:eastAsia="標楷體" w:hAnsi="Times New Roman" w:cs="Times New Roman"/>
          <w:sz w:val="28"/>
          <w:szCs w:val="28"/>
          <w:lang w:eastAsia="zh-TW"/>
        </w:rPr>
        <w:t xml:space="preserve"> 5 </w:t>
      </w:r>
      <w:r w:rsidRPr="00454D89">
        <w:rPr>
          <w:rFonts w:ascii="Times New Roman" w:eastAsia="標楷體" w:hAnsi="Times New Roman" w:cs="Times New Roman"/>
          <w:sz w:val="28"/>
          <w:szCs w:val="28"/>
          <w:lang w:eastAsia="zh-TW"/>
        </w:rPr>
        <w:t>條至第</w:t>
      </w:r>
      <w:r w:rsidRPr="00454D89">
        <w:rPr>
          <w:rFonts w:ascii="Times New Roman" w:eastAsia="標楷體" w:hAnsi="Times New Roman" w:cs="Times New Roman"/>
          <w:sz w:val="28"/>
          <w:szCs w:val="28"/>
          <w:lang w:eastAsia="zh-TW"/>
        </w:rPr>
        <w:t xml:space="preserve"> 8 </w:t>
      </w:r>
      <w:r w:rsidRPr="00454D89">
        <w:rPr>
          <w:rFonts w:ascii="Times New Roman" w:eastAsia="標楷體" w:hAnsi="Times New Roman" w:cs="Times New Roman"/>
          <w:sz w:val="28"/>
          <w:szCs w:val="28"/>
          <w:lang w:eastAsia="zh-TW"/>
        </w:rPr>
        <w:t>條資格規定且為登記於</w:t>
      </w:r>
      <w:proofErr w:type="gramStart"/>
      <w:r w:rsidRPr="00454D89">
        <w:rPr>
          <w:rFonts w:ascii="Times New Roman" w:eastAsia="標楷體" w:hAnsi="Times New Roman" w:cs="Times New Roman"/>
          <w:sz w:val="28"/>
          <w:szCs w:val="28"/>
          <w:lang w:eastAsia="zh-TW"/>
        </w:rPr>
        <w:t>承裝業名下</w:t>
      </w:r>
      <w:proofErr w:type="gramEnd"/>
      <w:r w:rsidRPr="00454D89">
        <w:rPr>
          <w:rFonts w:ascii="Times New Roman" w:eastAsia="標楷體" w:hAnsi="Times New Roman" w:cs="Times New Roman"/>
          <w:sz w:val="28"/>
          <w:szCs w:val="28"/>
          <w:lang w:eastAsia="zh-TW"/>
        </w:rPr>
        <w:t>之從業人員</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、人員管理計畫。</w:t>
      </w:r>
    </w:p>
    <w:p w14:paraId="753CEB98" w14:textId="62C71BD4" w:rsidR="00220384"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2.</w:t>
      </w:r>
      <w:r w:rsidRPr="00454D89">
        <w:rPr>
          <w:rFonts w:ascii="Times New Roman" w:eastAsia="標楷體" w:hAnsi="Times New Roman" w:cs="Times New Roman"/>
          <w:sz w:val="28"/>
          <w:szCs w:val="28"/>
          <w:lang w:eastAsia="zh-TW"/>
        </w:rPr>
        <w:t>維修計畫及維修方式限制：應執行年度檢修及定期或不定期大修計畫，另需配合本處辦理汛期設備檢修。於水域內</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不</w:t>
      </w:r>
      <w:proofErr w:type="gramStart"/>
      <w:r w:rsidRPr="00454D89">
        <w:rPr>
          <w:rFonts w:ascii="Times New Roman" w:eastAsia="標楷體" w:hAnsi="Times New Roman" w:cs="Times New Roman"/>
          <w:sz w:val="28"/>
          <w:szCs w:val="28"/>
          <w:lang w:eastAsia="zh-TW"/>
        </w:rPr>
        <w:t>含巡管</w:t>
      </w:r>
      <w:proofErr w:type="gramEnd"/>
      <w:r w:rsidRPr="00454D89">
        <w:rPr>
          <w:rFonts w:ascii="Times New Roman" w:eastAsia="標楷體" w:hAnsi="Times New Roman" w:cs="Times New Roman"/>
          <w:sz w:val="28"/>
          <w:szCs w:val="28"/>
          <w:lang w:eastAsia="zh-TW"/>
        </w:rPr>
        <w:t>區域</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清洗維護設備時嚴禁使用清潔劑，如需使用清潔劑做清洗維護，則應將設備吊離水域外進行。</w:t>
      </w:r>
    </w:p>
    <w:p w14:paraId="21479700" w14:textId="0B837DE5" w:rsidR="00220384"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3.</w:t>
      </w:r>
      <w:r w:rsidRPr="00454D89">
        <w:rPr>
          <w:rFonts w:ascii="Times New Roman" w:eastAsia="標楷體" w:hAnsi="Times New Roman" w:cs="Times New Roman"/>
          <w:sz w:val="28"/>
          <w:szCs w:val="28"/>
          <w:lang w:eastAsia="zh-TW"/>
        </w:rPr>
        <w:t>安全維護措施：避免漏電、</w:t>
      </w:r>
      <w:proofErr w:type="gramStart"/>
      <w:r w:rsidRPr="00454D89">
        <w:rPr>
          <w:rFonts w:ascii="Times New Roman" w:eastAsia="標楷體" w:hAnsi="Times New Roman" w:cs="Times New Roman"/>
          <w:sz w:val="28"/>
          <w:szCs w:val="28"/>
          <w:lang w:eastAsia="zh-TW"/>
        </w:rPr>
        <w:t>感電及</w:t>
      </w:r>
      <w:proofErr w:type="gramEnd"/>
      <w:r w:rsidRPr="00454D89">
        <w:rPr>
          <w:rFonts w:ascii="Times New Roman" w:eastAsia="標楷體" w:hAnsi="Times New Roman" w:cs="Times New Roman"/>
          <w:sz w:val="28"/>
          <w:szCs w:val="28"/>
          <w:lang w:eastAsia="zh-TW"/>
        </w:rPr>
        <w:t>雷擊等相關安全防護措施及防止載台因外力破壞。</w:t>
      </w:r>
    </w:p>
    <w:p w14:paraId="5278AE52" w14:textId="77777777" w:rsidR="00220384"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4. </w:t>
      </w:r>
      <w:r w:rsidRPr="00454D89">
        <w:rPr>
          <w:rFonts w:ascii="Times New Roman" w:eastAsia="標楷體" w:hAnsi="Times New Roman" w:cs="Times New Roman"/>
          <w:sz w:val="28"/>
          <w:szCs w:val="28"/>
          <w:lang w:eastAsia="zh-TW"/>
        </w:rPr>
        <w:t>水汙染防治措施：維護管理措施、載台材質等無汙染水質證明。</w:t>
      </w:r>
    </w:p>
    <w:p w14:paraId="7AC45907" w14:textId="5902C8C3" w:rsidR="00220384"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5.</w:t>
      </w:r>
      <w:r w:rsidRPr="00454D89">
        <w:rPr>
          <w:rFonts w:ascii="Times New Roman" w:eastAsia="標楷體" w:hAnsi="Times New Roman" w:cs="Times New Roman"/>
          <w:sz w:val="28"/>
          <w:szCs w:val="28"/>
          <w:lang w:eastAsia="zh-TW"/>
        </w:rPr>
        <w:t>緊急應變計畫：應依據</w:t>
      </w:r>
      <w:r w:rsidR="00BF3E08">
        <w:rPr>
          <w:rFonts w:ascii="Times New Roman" w:eastAsia="標楷體" w:hAnsi="Times New Roman" w:cs="Times New Roman"/>
          <w:sz w:val="28"/>
          <w:szCs w:val="28"/>
          <w:lang w:eastAsia="zh-TW"/>
        </w:rPr>
        <w:t>台灣電力</w:t>
      </w:r>
      <w:r w:rsidRPr="00454D89">
        <w:rPr>
          <w:rFonts w:ascii="Times New Roman" w:eastAsia="標楷體" w:hAnsi="Times New Roman" w:cs="Times New Roman"/>
          <w:sz w:val="28"/>
          <w:szCs w:val="28"/>
          <w:lang w:eastAsia="zh-TW"/>
        </w:rPr>
        <w:t>股份有限公司「再生能源發電系統</w:t>
      </w:r>
      <w:proofErr w:type="gramStart"/>
      <w:r w:rsidRPr="00454D89">
        <w:rPr>
          <w:rFonts w:ascii="Times New Roman" w:eastAsia="標楷體" w:hAnsi="Times New Roman" w:cs="Times New Roman"/>
          <w:sz w:val="28"/>
          <w:szCs w:val="28"/>
          <w:lang w:eastAsia="zh-TW"/>
        </w:rPr>
        <w:t>併</w:t>
      </w:r>
      <w:proofErr w:type="gramEnd"/>
      <w:r w:rsidRPr="00454D89">
        <w:rPr>
          <w:rFonts w:ascii="Times New Roman" w:eastAsia="標楷體" w:hAnsi="Times New Roman" w:cs="Times New Roman"/>
          <w:sz w:val="28"/>
          <w:szCs w:val="28"/>
          <w:lang w:eastAsia="zh-TW"/>
        </w:rPr>
        <w:t>聯技術要點」、「再生能源發電系統調度操作準則」提出保護及調度機制並應提出至少含緊急狀況研判、應變組織架構與流程之緊急應變計畫。</w:t>
      </w:r>
    </w:p>
    <w:p w14:paraId="59984832" w14:textId="77777777" w:rsidR="004B3FC6"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6. </w:t>
      </w:r>
      <w:r w:rsidRPr="00454D89">
        <w:rPr>
          <w:rFonts w:ascii="Times New Roman" w:eastAsia="標楷體" w:hAnsi="Times New Roman" w:cs="Times New Roman"/>
          <w:sz w:val="28"/>
          <w:szCs w:val="28"/>
          <w:lang w:eastAsia="zh-TW"/>
        </w:rPr>
        <w:t>拆除計畫：明列太陽能光電設備及載台拆除計畫。</w:t>
      </w:r>
      <w:r w:rsidRPr="00454D89">
        <w:rPr>
          <w:rFonts w:ascii="Times New Roman" w:eastAsia="標楷體" w:hAnsi="Times New Roman" w:cs="Times New Roman"/>
          <w:sz w:val="28"/>
          <w:szCs w:val="28"/>
          <w:lang w:eastAsia="zh-TW"/>
        </w:rPr>
        <w:t xml:space="preserve"> </w:t>
      </w:r>
    </w:p>
    <w:p w14:paraId="42167A4F" w14:textId="77777777"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四</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投資計畫書中應附之書表設備之目錄、型錄。</w:t>
      </w:r>
    </w:p>
    <w:p w14:paraId="735F01DC" w14:textId="43167E76"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五</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投資</w:t>
      </w:r>
      <w:proofErr w:type="gramStart"/>
      <w:r w:rsidRPr="00454D89">
        <w:rPr>
          <w:rFonts w:ascii="Times New Roman" w:eastAsia="標楷體" w:hAnsi="Times New Roman" w:cs="Times New Roman"/>
          <w:sz w:val="28"/>
          <w:szCs w:val="28"/>
          <w:lang w:eastAsia="zh-TW"/>
        </w:rPr>
        <w:t>計畫書請以</w:t>
      </w:r>
      <w:proofErr w:type="gramEnd"/>
      <w:r w:rsidRPr="00454D89">
        <w:rPr>
          <w:rFonts w:ascii="Times New Roman" w:eastAsia="標楷體" w:hAnsi="Times New Roman" w:cs="Times New Roman"/>
          <w:sz w:val="28"/>
          <w:szCs w:val="28"/>
          <w:lang w:eastAsia="zh-TW"/>
        </w:rPr>
        <w:t>A4</w:t>
      </w:r>
      <w:r w:rsidRPr="00454D89">
        <w:rPr>
          <w:rFonts w:ascii="Times New Roman" w:eastAsia="標楷體" w:hAnsi="Times New Roman" w:cs="Times New Roman"/>
          <w:sz w:val="28"/>
          <w:szCs w:val="28"/>
          <w:lang w:eastAsia="zh-TW"/>
        </w:rPr>
        <w:t>尺寸紙張直放中文橫寫印刷，圖樣得</w:t>
      </w:r>
      <w:proofErr w:type="gramStart"/>
      <w:r w:rsidRPr="00454D89">
        <w:rPr>
          <w:rFonts w:ascii="Times New Roman" w:eastAsia="標楷體" w:hAnsi="Times New Roman" w:cs="Times New Roman"/>
          <w:sz w:val="28"/>
          <w:szCs w:val="28"/>
          <w:lang w:eastAsia="zh-TW"/>
        </w:rPr>
        <w:t>採</w:t>
      </w:r>
      <w:proofErr w:type="gramEnd"/>
      <w:r w:rsidRPr="00454D89">
        <w:rPr>
          <w:rFonts w:ascii="Times New Roman" w:eastAsia="標楷體" w:hAnsi="Times New Roman" w:cs="Times New Roman"/>
          <w:sz w:val="28"/>
          <w:szCs w:val="28"/>
          <w:lang w:eastAsia="zh-TW"/>
        </w:rPr>
        <w:t>A3</w:t>
      </w:r>
      <w:r w:rsidRPr="00454D89">
        <w:rPr>
          <w:rFonts w:ascii="Times New Roman" w:eastAsia="標楷體" w:hAnsi="Times New Roman" w:cs="Times New Roman"/>
          <w:sz w:val="28"/>
          <w:szCs w:val="28"/>
          <w:lang w:eastAsia="zh-TW"/>
        </w:rPr>
        <w:t>尺寸紙張</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請摺頁為</w:t>
      </w:r>
      <w:r w:rsidRPr="00454D89">
        <w:rPr>
          <w:rFonts w:ascii="Times New Roman" w:eastAsia="標楷體" w:hAnsi="Times New Roman" w:cs="Times New Roman"/>
          <w:sz w:val="28"/>
          <w:szCs w:val="28"/>
          <w:lang w:eastAsia="zh-TW"/>
        </w:rPr>
        <w:t>A4</w:t>
      </w:r>
      <w:r w:rsidRPr="00454D89">
        <w:rPr>
          <w:rFonts w:ascii="Times New Roman" w:eastAsia="標楷體" w:hAnsi="Times New Roman" w:cs="Times New Roman"/>
          <w:sz w:val="28"/>
          <w:szCs w:val="28"/>
          <w:lang w:eastAsia="zh-TW"/>
        </w:rPr>
        <w:t>規格</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w:t>
      </w:r>
    </w:p>
    <w:p w14:paraId="1ED75AF9" w14:textId="77777777" w:rsidR="00404B34" w:rsidRPr="00454D89" w:rsidRDefault="004B3FC6" w:rsidP="004B3FC6">
      <w:pPr>
        <w:ind w:left="566"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十、</w:t>
      </w:r>
      <w:proofErr w:type="gramStart"/>
      <w:r w:rsidRPr="00454D89">
        <w:rPr>
          <w:rFonts w:ascii="Times New Roman" w:eastAsia="標楷體" w:hAnsi="Times New Roman" w:cs="Times New Roman"/>
          <w:sz w:val="28"/>
          <w:szCs w:val="28"/>
          <w:lang w:eastAsia="zh-TW"/>
        </w:rPr>
        <w:t>本招商</w:t>
      </w:r>
      <w:proofErr w:type="gramEnd"/>
      <w:r w:rsidRPr="00454D89">
        <w:rPr>
          <w:rFonts w:ascii="Times New Roman" w:eastAsia="標楷體" w:hAnsi="Times New Roman" w:cs="Times New Roman"/>
          <w:sz w:val="28"/>
          <w:szCs w:val="28"/>
          <w:lang w:eastAsia="zh-TW"/>
        </w:rPr>
        <w:t>案</w:t>
      </w:r>
      <w:r w:rsidR="00404B34" w:rsidRPr="00454D89">
        <w:rPr>
          <w:rFonts w:ascii="Times New Roman" w:eastAsia="標楷體" w:hAnsi="Times New Roman" w:cs="Times New Roman" w:hint="eastAsia"/>
          <w:sz w:val="28"/>
          <w:szCs w:val="28"/>
          <w:lang w:eastAsia="zh-TW"/>
        </w:rPr>
        <w:t>無</w:t>
      </w:r>
      <w:r w:rsidRPr="00454D89">
        <w:rPr>
          <w:rFonts w:ascii="Times New Roman" w:eastAsia="標楷體" w:hAnsi="Times New Roman" w:cs="Times New Roman"/>
          <w:sz w:val="28"/>
          <w:szCs w:val="28"/>
          <w:lang w:eastAsia="zh-TW"/>
        </w:rPr>
        <w:t>保留後續擴充</w:t>
      </w:r>
      <w:r w:rsidR="00404B34" w:rsidRPr="00454D89">
        <w:rPr>
          <w:rFonts w:ascii="Times New Roman" w:eastAsia="標楷體" w:hAnsi="Times New Roman" w:cs="Times New Roman" w:hint="eastAsia"/>
          <w:sz w:val="28"/>
          <w:szCs w:val="28"/>
          <w:lang w:eastAsia="zh-TW"/>
        </w:rPr>
        <w:t>。</w:t>
      </w:r>
    </w:p>
    <w:p w14:paraId="4EDD8445" w14:textId="77777777" w:rsidR="0042698B" w:rsidRPr="00454D89" w:rsidRDefault="004B3FC6" w:rsidP="004B3FC6">
      <w:pPr>
        <w:ind w:left="566"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十一、投標文件領取方式</w:t>
      </w:r>
      <w:r w:rsidRPr="00454D89">
        <w:rPr>
          <w:rFonts w:ascii="Times New Roman" w:eastAsia="標楷體" w:hAnsi="Times New Roman" w:cs="Times New Roman"/>
          <w:sz w:val="28"/>
          <w:szCs w:val="28"/>
          <w:lang w:eastAsia="zh-TW"/>
        </w:rPr>
        <w:t xml:space="preserve"> </w:t>
      </w:r>
    </w:p>
    <w:p w14:paraId="46C9B449" w14:textId="50FE5CB8" w:rsidR="00220384" w:rsidRPr="00454D89" w:rsidRDefault="004B3FC6" w:rsidP="0042698B">
      <w:pPr>
        <w:ind w:leftChars="200" w:left="446" w:hangingChars="2" w:hanging="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具有投標資格而有意投標者，</w:t>
      </w:r>
      <w:proofErr w:type="gramStart"/>
      <w:r w:rsidRPr="00454D89">
        <w:rPr>
          <w:rFonts w:ascii="Times New Roman" w:eastAsia="標楷體" w:hAnsi="Times New Roman" w:cs="Times New Roman"/>
          <w:sz w:val="28"/>
          <w:szCs w:val="28"/>
          <w:lang w:eastAsia="zh-TW"/>
        </w:rPr>
        <w:t>於本招商</w:t>
      </w:r>
      <w:proofErr w:type="gramEnd"/>
      <w:r w:rsidRPr="00454D89">
        <w:rPr>
          <w:rFonts w:ascii="Times New Roman" w:eastAsia="標楷體" w:hAnsi="Times New Roman" w:cs="Times New Roman"/>
          <w:sz w:val="28"/>
          <w:szCs w:val="28"/>
          <w:lang w:eastAsia="zh-TW"/>
        </w:rPr>
        <w:t>公告所定期限內向本處領取「</w:t>
      </w:r>
      <w:r w:rsidR="00E16430" w:rsidRPr="00454D89">
        <w:rPr>
          <w:rFonts w:ascii="Times New Roman" w:eastAsia="標楷體" w:hAnsi="Times New Roman" w:cs="Times New Roman"/>
          <w:sz w:val="28"/>
          <w:szCs w:val="28"/>
          <w:lang w:eastAsia="zh-TW"/>
        </w:rPr>
        <w:t>溪口排水</w:t>
      </w:r>
      <w:r w:rsidRPr="00454D89">
        <w:rPr>
          <w:rFonts w:ascii="Times New Roman" w:eastAsia="標楷體" w:hAnsi="Times New Roman" w:cs="Times New Roman"/>
          <w:sz w:val="28"/>
          <w:szCs w:val="28"/>
          <w:lang w:eastAsia="zh-TW"/>
        </w:rPr>
        <w:lastRenderedPageBreak/>
        <w:t>太陽光電發電系統計畫」招商之投標文件，於公告期限內網路下載，網址：</w:t>
      </w:r>
      <w:r w:rsidRPr="00454D89">
        <w:rPr>
          <w:rFonts w:ascii="Times New Roman" w:eastAsia="標楷體" w:hAnsi="Times New Roman" w:cs="Times New Roman"/>
          <w:sz w:val="28"/>
          <w:szCs w:val="28"/>
          <w:lang w:eastAsia="zh-TW"/>
        </w:rPr>
        <w:t xml:space="preserve"> (</w:t>
      </w:r>
      <w:r w:rsidR="00404B34" w:rsidRPr="00454D89">
        <w:rPr>
          <w:rFonts w:ascii="Times New Roman" w:eastAsia="標楷體" w:hAnsi="Times New Roman" w:cs="Times New Roman"/>
          <w:sz w:val="28"/>
          <w:szCs w:val="28"/>
          <w:lang w:eastAsia="zh-TW"/>
        </w:rPr>
        <w:t>https://www.iahli.nat.gov.tw/</w:t>
      </w:r>
      <w:hyperlink r:id="rId8">
        <w:r w:rsidRPr="00454D89">
          <w:rPr>
            <w:lang w:eastAsia="zh-TW"/>
          </w:rPr>
          <w:t>)</w:t>
        </w:r>
      </w:hyperlink>
      <w:r w:rsidRPr="00454D89">
        <w:rPr>
          <w:rFonts w:ascii="Times New Roman" w:eastAsia="標楷體" w:hAnsi="Times New Roman" w:cs="Times New Roman"/>
          <w:sz w:val="28"/>
          <w:szCs w:val="28"/>
          <w:lang w:eastAsia="zh-TW"/>
        </w:rPr>
        <w:t>。</w:t>
      </w:r>
    </w:p>
    <w:p w14:paraId="43162657" w14:textId="77777777" w:rsidR="00220384" w:rsidRPr="00454D89" w:rsidRDefault="004B3FC6" w:rsidP="004B3FC6">
      <w:pPr>
        <w:ind w:left="566"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十二、</w:t>
      </w:r>
      <w:proofErr w:type="gramStart"/>
      <w:r w:rsidRPr="00454D89">
        <w:rPr>
          <w:rFonts w:ascii="Times New Roman" w:eastAsia="標楷體" w:hAnsi="Times New Roman" w:cs="Times New Roman"/>
          <w:sz w:val="28"/>
          <w:szCs w:val="28"/>
          <w:lang w:eastAsia="zh-TW"/>
        </w:rPr>
        <w:t>全份招商</w:t>
      </w:r>
      <w:proofErr w:type="gramEnd"/>
      <w:r w:rsidRPr="00454D89">
        <w:rPr>
          <w:rFonts w:ascii="Times New Roman" w:eastAsia="標楷體" w:hAnsi="Times New Roman" w:cs="Times New Roman"/>
          <w:sz w:val="28"/>
          <w:szCs w:val="28"/>
          <w:lang w:eastAsia="zh-TW"/>
        </w:rPr>
        <w:t>文件包括下列各項</w:t>
      </w:r>
    </w:p>
    <w:p w14:paraId="43C9BEEF" w14:textId="77777777" w:rsidR="004B3FC6"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proofErr w:type="gramStart"/>
      <w:r w:rsidRPr="00454D89">
        <w:rPr>
          <w:rFonts w:ascii="Times New Roman" w:eastAsia="標楷體" w:hAnsi="Times New Roman" w:cs="Times New Roman"/>
          <w:sz w:val="28"/>
          <w:szCs w:val="28"/>
          <w:lang w:eastAsia="zh-TW"/>
        </w:rPr>
        <w:t>一</w:t>
      </w:r>
      <w:proofErr w:type="gramEnd"/>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投標須知。</w:t>
      </w:r>
    </w:p>
    <w:p w14:paraId="2DAE9CCF" w14:textId="77777777" w:rsidR="004B3FC6"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二</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投標廠商評選須知。</w:t>
      </w:r>
    </w:p>
    <w:p w14:paraId="1EC27DB4" w14:textId="77777777" w:rsidR="004B3FC6"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三</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使用契約書</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稿</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w:t>
      </w:r>
    </w:p>
    <w:p w14:paraId="265D2754" w14:textId="77777777" w:rsidR="004B3FC6"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四</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投標廠商資格審查表。</w:t>
      </w:r>
    </w:p>
    <w:p w14:paraId="5EBA7930" w14:textId="77777777"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五</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投標廠商切結書。</w:t>
      </w:r>
    </w:p>
    <w:p w14:paraId="32C7FEB4" w14:textId="77777777" w:rsidR="004B3FC6"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六</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委託代理出席授權書。</w:t>
      </w:r>
      <w:r w:rsidRPr="00454D89">
        <w:rPr>
          <w:rFonts w:ascii="Times New Roman" w:eastAsia="標楷體" w:hAnsi="Times New Roman" w:cs="Times New Roman"/>
          <w:sz w:val="28"/>
          <w:szCs w:val="28"/>
          <w:lang w:eastAsia="zh-TW"/>
        </w:rPr>
        <w:t xml:space="preserve"> </w:t>
      </w:r>
    </w:p>
    <w:p w14:paraId="3D83182E" w14:textId="77777777" w:rsidR="004B3FC6"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七</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退還</w:t>
      </w:r>
      <w:proofErr w:type="gramStart"/>
      <w:r w:rsidRPr="00454D89">
        <w:rPr>
          <w:rFonts w:ascii="Times New Roman" w:eastAsia="標楷體" w:hAnsi="Times New Roman" w:cs="Times New Roman"/>
          <w:sz w:val="28"/>
          <w:szCs w:val="28"/>
          <w:lang w:eastAsia="zh-TW"/>
        </w:rPr>
        <w:t>押</w:t>
      </w:r>
      <w:proofErr w:type="gramEnd"/>
      <w:r w:rsidRPr="00454D89">
        <w:rPr>
          <w:rFonts w:ascii="Times New Roman" w:eastAsia="標楷體" w:hAnsi="Times New Roman" w:cs="Times New Roman"/>
          <w:sz w:val="28"/>
          <w:szCs w:val="28"/>
          <w:lang w:eastAsia="zh-TW"/>
        </w:rPr>
        <w:t>標金申請單。</w:t>
      </w:r>
    </w:p>
    <w:p w14:paraId="69437FEA" w14:textId="77777777"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八</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押標金轉作履約保證金同意書。</w:t>
      </w:r>
    </w:p>
    <w:p w14:paraId="5D8F20BA" w14:textId="77777777" w:rsidR="004B3FC6"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九</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授權查詢同意書。</w:t>
      </w:r>
    </w:p>
    <w:p w14:paraId="56E76EEA" w14:textId="77777777"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十</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投標廠商聲明書。</w:t>
      </w:r>
    </w:p>
    <w:p w14:paraId="0796DDB4" w14:textId="77777777" w:rsidR="004B3FC6"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十一</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場地使用費支付計畫表。</w:t>
      </w:r>
    </w:p>
    <w:p w14:paraId="41C3FBF0" w14:textId="77777777"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十二</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投標標價清單。</w:t>
      </w:r>
    </w:p>
    <w:p w14:paraId="16A4ECD9" w14:textId="77777777"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十三</w:t>
      </w:r>
      <w:r w:rsidRPr="00454D89">
        <w:rPr>
          <w:rFonts w:ascii="Times New Roman" w:eastAsia="標楷體" w:hAnsi="Times New Roman" w:cs="Times New Roman"/>
          <w:sz w:val="28"/>
          <w:szCs w:val="28"/>
          <w:lang w:eastAsia="zh-TW"/>
        </w:rPr>
        <w:t xml:space="preserve">) </w:t>
      </w:r>
      <w:proofErr w:type="gramStart"/>
      <w:r w:rsidRPr="00454D89">
        <w:rPr>
          <w:rFonts w:ascii="Times New Roman" w:eastAsia="標楷體" w:hAnsi="Times New Roman" w:cs="Times New Roman"/>
          <w:sz w:val="28"/>
          <w:szCs w:val="28"/>
          <w:lang w:eastAsia="zh-TW"/>
        </w:rPr>
        <w:t>標封</w:t>
      </w:r>
      <w:proofErr w:type="gramEnd"/>
      <w:r w:rsidRPr="00454D89">
        <w:rPr>
          <w:rFonts w:ascii="Times New Roman" w:eastAsia="標楷體" w:hAnsi="Times New Roman" w:cs="Times New Roman"/>
          <w:sz w:val="28"/>
          <w:szCs w:val="28"/>
          <w:lang w:eastAsia="zh-TW"/>
        </w:rPr>
        <w:t>。</w:t>
      </w:r>
    </w:p>
    <w:p w14:paraId="501EFF52" w14:textId="77777777"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十四</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現場地籍套繪圖。</w:t>
      </w:r>
    </w:p>
    <w:p w14:paraId="5035D95C" w14:textId="77777777" w:rsidR="004B3FC6" w:rsidRPr="00454D89" w:rsidRDefault="004B3FC6" w:rsidP="004B3FC6">
      <w:pPr>
        <w:ind w:left="566"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十三、投標廠商應附文件</w:t>
      </w:r>
    </w:p>
    <w:p w14:paraId="3CE07FD4" w14:textId="77777777" w:rsidR="004B3FC6"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proofErr w:type="gramStart"/>
      <w:r w:rsidRPr="00454D89">
        <w:rPr>
          <w:rFonts w:ascii="Times New Roman" w:eastAsia="標楷體" w:hAnsi="Times New Roman" w:cs="Times New Roman"/>
          <w:sz w:val="28"/>
          <w:szCs w:val="28"/>
          <w:lang w:eastAsia="zh-TW"/>
        </w:rPr>
        <w:t>一</w:t>
      </w:r>
      <w:proofErr w:type="gramEnd"/>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押標金或其繳交證明文件。</w:t>
      </w:r>
      <w:r w:rsidRPr="00454D89">
        <w:rPr>
          <w:rFonts w:ascii="Times New Roman" w:eastAsia="標楷體" w:hAnsi="Times New Roman" w:cs="Times New Roman"/>
          <w:sz w:val="28"/>
          <w:szCs w:val="28"/>
          <w:lang w:eastAsia="zh-TW"/>
        </w:rPr>
        <w:t xml:space="preserve"> </w:t>
      </w:r>
    </w:p>
    <w:p w14:paraId="0B94C6F4" w14:textId="77777777"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二</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投標廠商資格審查表</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如附表</w:t>
      </w:r>
      <w:r w:rsidRPr="00454D89">
        <w:rPr>
          <w:rFonts w:ascii="Times New Roman" w:eastAsia="標楷體" w:hAnsi="Times New Roman" w:cs="Times New Roman"/>
          <w:sz w:val="28"/>
          <w:szCs w:val="28"/>
          <w:lang w:eastAsia="zh-TW"/>
        </w:rPr>
        <w:t>1)</w:t>
      </w:r>
    </w:p>
    <w:p w14:paraId="65A1376F" w14:textId="05F7BBB2" w:rsidR="004B3FC6"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三</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依本須知第</w:t>
      </w:r>
      <w:r w:rsidR="0059226D" w:rsidRPr="00454D89">
        <w:rPr>
          <w:rFonts w:ascii="Times New Roman" w:eastAsia="標楷體" w:hAnsi="Times New Roman" w:cs="Times New Roman" w:hint="eastAsia"/>
          <w:sz w:val="28"/>
          <w:szCs w:val="28"/>
          <w:lang w:eastAsia="zh-TW"/>
        </w:rPr>
        <w:t>八</w:t>
      </w:r>
      <w:r w:rsidRPr="00454D89">
        <w:rPr>
          <w:rFonts w:ascii="Times New Roman" w:eastAsia="標楷體" w:hAnsi="Times New Roman" w:cs="Times New Roman"/>
          <w:sz w:val="28"/>
          <w:szCs w:val="28"/>
          <w:lang w:eastAsia="zh-TW"/>
        </w:rPr>
        <w:t>點所列之投標廠商資格證明及應附具之證明文件。</w:t>
      </w:r>
    </w:p>
    <w:p w14:paraId="74D89163" w14:textId="77777777"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四</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投標廠商切結書。</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如附表</w:t>
      </w:r>
      <w:r w:rsidRPr="00454D89">
        <w:rPr>
          <w:rFonts w:ascii="Times New Roman" w:eastAsia="標楷體" w:hAnsi="Times New Roman" w:cs="Times New Roman"/>
          <w:sz w:val="28"/>
          <w:szCs w:val="28"/>
          <w:lang w:eastAsia="zh-TW"/>
        </w:rPr>
        <w:t>2)</w:t>
      </w:r>
    </w:p>
    <w:p w14:paraId="334E6AAB" w14:textId="4937CF3E"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五</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委託代理出席授權書</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無授權者免附</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如附表</w:t>
      </w:r>
      <w:r w:rsidRPr="00454D89">
        <w:rPr>
          <w:rFonts w:ascii="Times New Roman" w:eastAsia="標楷體" w:hAnsi="Times New Roman" w:cs="Times New Roman"/>
          <w:sz w:val="28"/>
          <w:szCs w:val="28"/>
          <w:lang w:eastAsia="zh-TW"/>
        </w:rPr>
        <w:t>3)</w:t>
      </w:r>
    </w:p>
    <w:p w14:paraId="625EE495" w14:textId="77777777"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六</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退還</w:t>
      </w:r>
      <w:proofErr w:type="gramStart"/>
      <w:r w:rsidRPr="00454D89">
        <w:rPr>
          <w:rFonts w:ascii="Times New Roman" w:eastAsia="標楷體" w:hAnsi="Times New Roman" w:cs="Times New Roman"/>
          <w:sz w:val="28"/>
          <w:szCs w:val="28"/>
          <w:lang w:eastAsia="zh-TW"/>
        </w:rPr>
        <w:t>押</w:t>
      </w:r>
      <w:proofErr w:type="gramEnd"/>
      <w:r w:rsidRPr="00454D89">
        <w:rPr>
          <w:rFonts w:ascii="Times New Roman" w:eastAsia="標楷體" w:hAnsi="Times New Roman" w:cs="Times New Roman"/>
          <w:sz w:val="28"/>
          <w:szCs w:val="28"/>
          <w:lang w:eastAsia="zh-TW"/>
        </w:rPr>
        <w:t>標金申請單。</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如附表</w:t>
      </w:r>
      <w:r w:rsidRPr="00454D89">
        <w:rPr>
          <w:rFonts w:ascii="Times New Roman" w:eastAsia="標楷體" w:hAnsi="Times New Roman" w:cs="Times New Roman"/>
          <w:sz w:val="28"/>
          <w:szCs w:val="28"/>
          <w:lang w:eastAsia="zh-TW"/>
        </w:rPr>
        <w:t>4)</w:t>
      </w:r>
    </w:p>
    <w:p w14:paraId="6D740663" w14:textId="7D16538A" w:rsidR="004B3FC6"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lastRenderedPageBreak/>
        <w:t>(</w:t>
      </w:r>
      <w:r w:rsidRPr="00454D89">
        <w:rPr>
          <w:rFonts w:ascii="Times New Roman" w:eastAsia="標楷體" w:hAnsi="Times New Roman" w:cs="Times New Roman"/>
          <w:sz w:val="28"/>
          <w:szCs w:val="28"/>
          <w:lang w:eastAsia="zh-TW"/>
        </w:rPr>
        <w:t>七</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押標金轉作履約保證金同意書</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無轉作者免附</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如附表</w:t>
      </w:r>
      <w:r w:rsidRPr="00454D89">
        <w:rPr>
          <w:rFonts w:ascii="Times New Roman" w:eastAsia="標楷體" w:hAnsi="Times New Roman" w:cs="Times New Roman"/>
          <w:sz w:val="28"/>
          <w:szCs w:val="28"/>
          <w:lang w:eastAsia="zh-TW"/>
        </w:rPr>
        <w:t xml:space="preserve">5) </w:t>
      </w:r>
    </w:p>
    <w:p w14:paraId="1725F123" w14:textId="5C8FC30D"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八</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授權查詢同意書。</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如附表</w:t>
      </w:r>
      <w:r w:rsidRPr="00454D89">
        <w:rPr>
          <w:rFonts w:ascii="Times New Roman" w:eastAsia="標楷體" w:hAnsi="Times New Roman" w:cs="Times New Roman"/>
          <w:sz w:val="28"/>
          <w:szCs w:val="28"/>
          <w:lang w:eastAsia="zh-TW"/>
        </w:rPr>
        <w:t>6)</w:t>
      </w:r>
    </w:p>
    <w:p w14:paraId="25A09838" w14:textId="123AB58C"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九</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投標廠商聲明書。</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如附表</w:t>
      </w:r>
      <w:r w:rsidRPr="00454D89">
        <w:rPr>
          <w:rFonts w:ascii="Times New Roman" w:eastAsia="標楷體" w:hAnsi="Times New Roman" w:cs="Times New Roman"/>
          <w:sz w:val="28"/>
          <w:szCs w:val="28"/>
          <w:lang w:eastAsia="zh-TW"/>
        </w:rPr>
        <w:t>7)</w:t>
      </w:r>
    </w:p>
    <w:p w14:paraId="1CFC6148" w14:textId="71537DF2" w:rsidR="00987BA6"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十</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場地使用費支付計畫表。</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如附表</w:t>
      </w:r>
      <w:r w:rsidRPr="00454D89">
        <w:rPr>
          <w:rFonts w:ascii="Times New Roman" w:eastAsia="標楷體" w:hAnsi="Times New Roman" w:cs="Times New Roman"/>
          <w:sz w:val="28"/>
          <w:szCs w:val="28"/>
          <w:lang w:eastAsia="zh-TW"/>
        </w:rPr>
        <w:t xml:space="preserve">8) </w:t>
      </w:r>
    </w:p>
    <w:p w14:paraId="192CBED5" w14:textId="2B138EB2"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十一</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投標標價清單。</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如附表</w:t>
      </w:r>
      <w:r w:rsidRPr="00454D89">
        <w:rPr>
          <w:rFonts w:ascii="Times New Roman" w:eastAsia="標楷體" w:hAnsi="Times New Roman" w:cs="Times New Roman"/>
          <w:sz w:val="28"/>
          <w:szCs w:val="28"/>
          <w:lang w:eastAsia="zh-TW"/>
        </w:rPr>
        <w:t>9)</w:t>
      </w:r>
    </w:p>
    <w:p w14:paraId="64A1A347" w14:textId="174929AF" w:rsidR="004B3FC6"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十二</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依本須知第</w:t>
      </w:r>
      <w:r w:rsidR="0059226D" w:rsidRPr="00454D89">
        <w:rPr>
          <w:rFonts w:ascii="Times New Roman" w:eastAsia="標楷體" w:hAnsi="Times New Roman" w:cs="Times New Roman" w:hint="eastAsia"/>
          <w:sz w:val="28"/>
          <w:szCs w:val="28"/>
          <w:lang w:eastAsia="zh-TW"/>
        </w:rPr>
        <w:t>九</w:t>
      </w:r>
      <w:r w:rsidRPr="00454D89">
        <w:rPr>
          <w:rFonts w:ascii="Times New Roman" w:eastAsia="標楷體" w:hAnsi="Times New Roman" w:cs="Times New Roman"/>
          <w:sz w:val="28"/>
          <w:szCs w:val="28"/>
          <w:lang w:eastAsia="zh-TW"/>
        </w:rPr>
        <w:t>點所列投資計畫書及簡報資料各</w:t>
      </w:r>
      <w:r w:rsidRPr="00454D89">
        <w:rPr>
          <w:rFonts w:ascii="Times New Roman" w:eastAsia="標楷體" w:hAnsi="Times New Roman" w:cs="Times New Roman"/>
          <w:sz w:val="28"/>
          <w:szCs w:val="28"/>
          <w:lang w:eastAsia="zh-TW"/>
        </w:rPr>
        <w:t xml:space="preserve"> 1 </w:t>
      </w:r>
      <w:r w:rsidRPr="00454D89">
        <w:rPr>
          <w:rFonts w:ascii="Times New Roman" w:eastAsia="標楷體" w:hAnsi="Times New Roman" w:cs="Times New Roman"/>
          <w:sz w:val="28"/>
          <w:szCs w:val="28"/>
          <w:lang w:eastAsia="zh-TW"/>
        </w:rPr>
        <w:t>式</w:t>
      </w:r>
      <w:r w:rsidRPr="00454D89">
        <w:rPr>
          <w:rFonts w:ascii="Times New Roman" w:eastAsia="標楷體" w:hAnsi="Times New Roman" w:cs="Times New Roman"/>
          <w:sz w:val="28"/>
          <w:szCs w:val="28"/>
          <w:lang w:eastAsia="zh-TW"/>
        </w:rPr>
        <w:t xml:space="preserve"> 12 </w:t>
      </w:r>
      <w:r w:rsidRPr="00454D89">
        <w:rPr>
          <w:rFonts w:ascii="Times New Roman" w:eastAsia="標楷體" w:hAnsi="Times New Roman" w:cs="Times New Roman"/>
          <w:sz w:val="28"/>
          <w:szCs w:val="28"/>
          <w:lang w:eastAsia="zh-TW"/>
        </w:rPr>
        <w:t>份。</w:t>
      </w:r>
    </w:p>
    <w:p w14:paraId="2801D9F3" w14:textId="77777777" w:rsidR="00220384" w:rsidRPr="00454D89" w:rsidRDefault="004B3FC6" w:rsidP="004B3FC6">
      <w:pPr>
        <w:ind w:left="566"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十四、投標文件及其封裝、填寫注意事項：</w:t>
      </w:r>
    </w:p>
    <w:p w14:paraId="6A12FC1E" w14:textId="77777777"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proofErr w:type="gramStart"/>
      <w:r w:rsidRPr="00454D89">
        <w:rPr>
          <w:rFonts w:ascii="Times New Roman" w:eastAsia="標楷體" w:hAnsi="Times New Roman" w:cs="Times New Roman"/>
          <w:sz w:val="28"/>
          <w:szCs w:val="28"/>
          <w:lang w:eastAsia="zh-TW"/>
        </w:rPr>
        <w:t>一</w:t>
      </w:r>
      <w:proofErr w:type="gramEnd"/>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投標文件應含內容如下所述：</w:t>
      </w:r>
    </w:p>
    <w:p w14:paraId="755EF79E" w14:textId="77777777" w:rsidR="00220384"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1. </w:t>
      </w:r>
      <w:r w:rsidRPr="00454D89">
        <w:rPr>
          <w:rFonts w:ascii="Times New Roman" w:eastAsia="標楷體" w:hAnsi="Times New Roman" w:cs="Times New Roman"/>
          <w:sz w:val="28"/>
          <w:szCs w:val="28"/>
          <w:lang w:eastAsia="zh-TW"/>
        </w:rPr>
        <w:t>下列文件</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請依序裝入</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w:t>
      </w:r>
    </w:p>
    <w:p w14:paraId="574E57BE" w14:textId="77777777" w:rsidR="00987BA6" w:rsidRPr="00454D89" w:rsidRDefault="004B3FC6" w:rsidP="000B5E5A">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(1) </w:t>
      </w:r>
      <w:r w:rsidRPr="00454D89">
        <w:rPr>
          <w:rFonts w:ascii="Times New Roman" w:eastAsia="標楷體" w:hAnsi="Times New Roman" w:cs="Times New Roman"/>
          <w:sz w:val="28"/>
          <w:szCs w:val="28"/>
          <w:lang w:eastAsia="zh-TW"/>
        </w:rPr>
        <w:t>押標金或其繳交證明文件。</w:t>
      </w:r>
    </w:p>
    <w:p w14:paraId="7388EADD" w14:textId="77777777" w:rsidR="00220384" w:rsidRPr="00454D89" w:rsidRDefault="004B3FC6" w:rsidP="000B5E5A">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(2) </w:t>
      </w:r>
      <w:r w:rsidRPr="00454D89">
        <w:rPr>
          <w:rFonts w:ascii="Times New Roman" w:eastAsia="標楷體" w:hAnsi="Times New Roman" w:cs="Times New Roman"/>
          <w:sz w:val="28"/>
          <w:szCs w:val="28"/>
          <w:lang w:eastAsia="zh-TW"/>
        </w:rPr>
        <w:t>投標廠商資格審查表。</w:t>
      </w:r>
    </w:p>
    <w:p w14:paraId="66A70E21" w14:textId="77777777" w:rsidR="00220384" w:rsidRPr="00454D89" w:rsidRDefault="004B3FC6" w:rsidP="000B5E5A">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(3) </w:t>
      </w:r>
      <w:r w:rsidRPr="00454D89">
        <w:rPr>
          <w:rFonts w:ascii="Times New Roman" w:eastAsia="標楷體" w:hAnsi="Times New Roman" w:cs="Times New Roman"/>
          <w:sz w:val="28"/>
          <w:szCs w:val="28"/>
          <w:lang w:eastAsia="zh-TW"/>
        </w:rPr>
        <w:t>投標廠商資格證明文件</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依本投標須知第八點</w:t>
      </w:r>
      <w:r w:rsidRPr="00454D89">
        <w:rPr>
          <w:rFonts w:ascii="Times New Roman" w:eastAsia="標楷體" w:hAnsi="Times New Roman" w:cs="Times New Roman"/>
          <w:sz w:val="28"/>
          <w:szCs w:val="28"/>
          <w:lang w:eastAsia="zh-TW"/>
        </w:rPr>
        <w:t>(</w:t>
      </w:r>
      <w:proofErr w:type="gramStart"/>
      <w:r w:rsidRPr="00454D89">
        <w:rPr>
          <w:rFonts w:ascii="Times New Roman" w:eastAsia="標楷體" w:hAnsi="Times New Roman" w:cs="Times New Roman"/>
          <w:sz w:val="28"/>
          <w:szCs w:val="28"/>
          <w:lang w:eastAsia="zh-TW"/>
        </w:rPr>
        <w:t>一</w:t>
      </w:r>
      <w:proofErr w:type="gramEnd"/>
      <w:r w:rsidRPr="00454D89">
        <w:rPr>
          <w:rFonts w:ascii="Times New Roman" w:eastAsia="標楷體" w:hAnsi="Times New Roman" w:cs="Times New Roman"/>
          <w:sz w:val="28"/>
          <w:szCs w:val="28"/>
          <w:lang w:eastAsia="zh-TW"/>
        </w:rPr>
        <w:t>)-1~4</w:t>
      </w:r>
      <w:r w:rsidRPr="00454D89">
        <w:rPr>
          <w:rFonts w:ascii="Times New Roman" w:eastAsia="標楷體" w:hAnsi="Times New Roman" w:cs="Times New Roman"/>
          <w:sz w:val="28"/>
          <w:szCs w:val="28"/>
          <w:lang w:eastAsia="zh-TW"/>
        </w:rPr>
        <w:t>規定辦</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理</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w:t>
      </w:r>
    </w:p>
    <w:p w14:paraId="31D5ECEB" w14:textId="77777777" w:rsidR="00987BA6" w:rsidRPr="00454D89" w:rsidRDefault="004B3FC6" w:rsidP="000B5E5A">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(4) </w:t>
      </w:r>
      <w:r w:rsidRPr="00454D89">
        <w:rPr>
          <w:rFonts w:ascii="Times New Roman" w:eastAsia="標楷體" w:hAnsi="Times New Roman" w:cs="Times New Roman"/>
          <w:sz w:val="28"/>
          <w:szCs w:val="28"/>
          <w:lang w:eastAsia="zh-TW"/>
        </w:rPr>
        <w:t>登記設立證明文件。</w:t>
      </w:r>
    </w:p>
    <w:p w14:paraId="76EEC08B" w14:textId="77777777" w:rsidR="00220384" w:rsidRPr="00454D89" w:rsidRDefault="004B3FC6" w:rsidP="000B5E5A">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(5) </w:t>
      </w:r>
      <w:r w:rsidRPr="00454D89">
        <w:rPr>
          <w:rFonts w:ascii="Times New Roman" w:eastAsia="標楷體" w:hAnsi="Times New Roman" w:cs="Times New Roman"/>
          <w:sz w:val="28"/>
          <w:szCs w:val="28"/>
          <w:lang w:eastAsia="zh-TW"/>
        </w:rPr>
        <w:t>納稅證明文件。</w:t>
      </w:r>
    </w:p>
    <w:p w14:paraId="405D9825" w14:textId="77777777" w:rsidR="00220384" w:rsidRPr="00454D89" w:rsidRDefault="004B3FC6" w:rsidP="000B5E5A">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(6) </w:t>
      </w:r>
      <w:r w:rsidRPr="00454D89">
        <w:rPr>
          <w:rFonts w:ascii="Times New Roman" w:eastAsia="標楷體" w:hAnsi="Times New Roman" w:cs="Times New Roman"/>
          <w:sz w:val="28"/>
          <w:szCs w:val="28"/>
          <w:lang w:eastAsia="zh-TW"/>
        </w:rPr>
        <w:t>信用證明文件。</w:t>
      </w:r>
    </w:p>
    <w:p w14:paraId="61A2A2D3" w14:textId="77777777" w:rsidR="00220384" w:rsidRPr="00454D89" w:rsidRDefault="004B3FC6" w:rsidP="000B5E5A">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(7) </w:t>
      </w:r>
      <w:r w:rsidRPr="00454D89">
        <w:rPr>
          <w:rFonts w:ascii="Times New Roman" w:eastAsia="標楷體" w:hAnsi="Times New Roman" w:cs="Times New Roman"/>
          <w:sz w:val="28"/>
          <w:szCs w:val="28"/>
          <w:lang w:eastAsia="zh-TW"/>
        </w:rPr>
        <w:t>投標廠商切結書。</w:t>
      </w:r>
    </w:p>
    <w:p w14:paraId="374D5B42" w14:textId="77777777" w:rsidR="00987BA6" w:rsidRPr="00454D89" w:rsidRDefault="004B3FC6" w:rsidP="000B5E5A">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(8) </w:t>
      </w:r>
      <w:r w:rsidRPr="00454D89">
        <w:rPr>
          <w:rFonts w:ascii="Times New Roman" w:eastAsia="標楷體" w:hAnsi="Times New Roman" w:cs="Times New Roman"/>
          <w:sz w:val="28"/>
          <w:szCs w:val="28"/>
          <w:lang w:eastAsia="zh-TW"/>
        </w:rPr>
        <w:t>委託代理出席授權書</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無授權者免附</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w:t>
      </w:r>
    </w:p>
    <w:p w14:paraId="2DB2CE51" w14:textId="77777777" w:rsidR="00987BA6" w:rsidRPr="00454D89" w:rsidRDefault="004B3FC6" w:rsidP="000B5E5A">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(9) </w:t>
      </w:r>
      <w:r w:rsidRPr="00454D89">
        <w:rPr>
          <w:rFonts w:ascii="Times New Roman" w:eastAsia="標楷體" w:hAnsi="Times New Roman" w:cs="Times New Roman"/>
          <w:sz w:val="28"/>
          <w:szCs w:val="28"/>
          <w:lang w:eastAsia="zh-TW"/>
        </w:rPr>
        <w:t>退還</w:t>
      </w:r>
      <w:proofErr w:type="gramStart"/>
      <w:r w:rsidRPr="00454D89">
        <w:rPr>
          <w:rFonts w:ascii="Times New Roman" w:eastAsia="標楷體" w:hAnsi="Times New Roman" w:cs="Times New Roman"/>
          <w:sz w:val="28"/>
          <w:szCs w:val="28"/>
          <w:lang w:eastAsia="zh-TW"/>
        </w:rPr>
        <w:t>押</w:t>
      </w:r>
      <w:proofErr w:type="gramEnd"/>
      <w:r w:rsidRPr="00454D89">
        <w:rPr>
          <w:rFonts w:ascii="Times New Roman" w:eastAsia="標楷體" w:hAnsi="Times New Roman" w:cs="Times New Roman"/>
          <w:sz w:val="28"/>
          <w:szCs w:val="28"/>
          <w:lang w:eastAsia="zh-TW"/>
        </w:rPr>
        <w:t>標金申請單。</w:t>
      </w:r>
    </w:p>
    <w:p w14:paraId="3FA1BD03" w14:textId="77777777" w:rsidR="00220384" w:rsidRPr="00454D89" w:rsidRDefault="004B3FC6" w:rsidP="000B5E5A">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(10)</w:t>
      </w:r>
      <w:r w:rsidRPr="00454D89">
        <w:rPr>
          <w:rFonts w:ascii="Times New Roman" w:eastAsia="標楷體" w:hAnsi="Times New Roman" w:cs="Times New Roman"/>
          <w:sz w:val="28"/>
          <w:szCs w:val="28"/>
          <w:lang w:eastAsia="zh-TW"/>
        </w:rPr>
        <w:t>投標廠商聲明書。</w:t>
      </w:r>
    </w:p>
    <w:p w14:paraId="3ADCEFC9" w14:textId="77777777" w:rsidR="00987BA6" w:rsidRPr="00454D89" w:rsidRDefault="004B3FC6" w:rsidP="000B5E5A">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(11)</w:t>
      </w:r>
      <w:r w:rsidRPr="00454D89">
        <w:rPr>
          <w:rFonts w:ascii="Times New Roman" w:eastAsia="標楷體" w:hAnsi="Times New Roman" w:cs="Times New Roman"/>
          <w:sz w:val="28"/>
          <w:szCs w:val="28"/>
          <w:lang w:eastAsia="zh-TW"/>
        </w:rPr>
        <w:t>押標金轉作履約保證金同意書</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無轉作者免附</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 xml:space="preserve"> </w:t>
      </w:r>
    </w:p>
    <w:p w14:paraId="48E7C7BD" w14:textId="77777777" w:rsidR="00220384" w:rsidRPr="00454D89" w:rsidRDefault="004B3FC6" w:rsidP="000B5E5A">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(12)</w:t>
      </w:r>
      <w:r w:rsidRPr="00454D89">
        <w:rPr>
          <w:rFonts w:ascii="Times New Roman" w:eastAsia="標楷體" w:hAnsi="Times New Roman" w:cs="Times New Roman"/>
          <w:sz w:val="28"/>
          <w:szCs w:val="28"/>
          <w:lang w:eastAsia="zh-TW"/>
        </w:rPr>
        <w:t>授權查詢同意書。</w:t>
      </w:r>
    </w:p>
    <w:p w14:paraId="7EE66FB4" w14:textId="77777777" w:rsidR="00220384" w:rsidRPr="00454D89" w:rsidRDefault="004B3FC6" w:rsidP="000B5E5A">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(13)</w:t>
      </w:r>
      <w:r w:rsidRPr="00454D89">
        <w:rPr>
          <w:rFonts w:ascii="Times New Roman" w:eastAsia="標楷體" w:hAnsi="Times New Roman" w:cs="Times New Roman"/>
          <w:sz w:val="28"/>
          <w:szCs w:val="28"/>
          <w:lang w:eastAsia="zh-TW"/>
        </w:rPr>
        <w:t>場地使用費支付計畫表。</w:t>
      </w:r>
    </w:p>
    <w:p w14:paraId="6958489F" w14:textId="2888C07B" w:rsidR="00220384"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2. </w:t>
      </w:r>
      <w:r w:rsidRPr="00454D89">
        <w:rPr>
          <w:rFonts w:ascii="Times New Roman" w:eastAsia="標楷體" w:hAnsi="Times New Roman" w:cs="Times New Roman"/>
          <w:sz w:val="28"/>
          <w:szCs w:val="28"/>
          <w:lang w:eastAsia="zh-TW"/>
        </w:rPr>
        <w:t>投資計畫書及簡報資料各</w:t>
      </w:r>
      <w:r w:rsidRPr="00454D89">
        <w:rPr>
          <w:rFonts w:ascii="Times New Roman" w:eastAsia="標楷體" w:hAnsi="Times New Roman" w:cs="Times New Roman"/>
          <w:sz w:val="28"/>
          <w:szCs w:val="28"/>
          <w:lang w:eastAsia="zh-TW"/>
        </w:rPr>
        <w:t xml:space="preserve"> 1 </w:t>
      </w:r>
      <w:r w:rsidRPr="00454D89">
        <w:rPr>
          <w:rFonts w:ascii="Times New Roman" w:eastAsia="標楷體" w:hAnsi="Times New Roman" w:cs="Times New Roman"/>
          <w:sz w:val="28"/>
          <w:szCs w:val="28"/>
          <w:lang w:eastAsia="zh-TW"/>
        </w:rPr>
        <w:t>式</w:t>
      </w:r>
      <w:r w:rsidRPr="00454D89">
        <w:rPr>
          <w:rFonts w:ascii="Times New Roman" w:eastAsia="標楷體" w:hAnsi="Times New Roman" w:cs="Times New Roman"/>
          <w:sz w:val="28"/>
          <w:szCs w:val="28"/>
          <w:lang w:eastAsia="zh-TW"/>
        </w:rPr>
        <w:t xml:space="preserve"> 12 </w:t>
      </w:r>
      <w:r w:rsidRPr="00454D89">
        <w:rPr>
          <w:rFonts w:ascii="Times New Roman" w:eastAsia="標楷體" w:hAnsi="Times New Roman" w:cs="Times New Roman"/>
          <w:sz w:val="28"/>
          <w:szCs w:val="28"/>
          <w:lang w:eastAsia="zh-TW"/>
        </w:rPr>
        <w:t>份，其內容</w:t>
      </w:r>
      <w:proofErr w:type="gramStart"/>
      <w:r w:rsidRPr="00454D89">
        <w:rPr>
          <w:rFonts w:ascii="Times New Roman" w:eastAsia="標楷體" w:hAnsi="Times New Roman" w:cs="Times New Roman"/>
          <w:sz w:val="28"/>
          <w:szCs w:val="28"/>
          <w:lang w:eastAsia="zh-TW"/>
        </w:rPr>
        <w:t>詳</w:t>
      </w:r>
      <w:proofErr w:type="gramEnd"/>
      <w:r w:rsidRPr="00454D89">
        <w:rPr>
          <w:rFonts w:ascii="Times New Roman" w:eastAsia="標楷體" w:hAnsi="Times New Roman" w:cs="Times New Roman"/>
          <w:sz w:val="28"/>
          <w:szCs w:val="28"/>
          <w:lang w:eastAsia="zh-TW"/>
        </w:rPr>
        <w:t>投標須知第</w:t>
      </w:r>
      <w:r w:rsidR="0059226D" w:rsidRPr="00454D89">
        <w:rPr>
          <w:rFonts w:ascii="Times New Roman" w:eastAsia="標楷體" w:hAnsi="Times New Roman" w:cs="Times New Roman" w:hint="eastAsia"/>
          <w:sz w:val="28"/>
          <w:szCs w:val="28"/>
          <w:lang w:eastAsia="zh-TW"/>
        </w:rPr>
        <w:t>九</w:t>
      </w:r>
      <w:r w:rsidRPr="00454D89">
        <w:rPr>
          <w:rFonts w:ascii="Times New Roman" w:eastAsia="標楷體" w:hAnsi="Times New Roman" w:cs="Times New Roman"/>
          <w:sz w:val="28"/>
          <w:szCs w:val="28"/>
          <w:lang w:eastAsia="zh-TW"/>
        </w:rPr>
        <w:t>點投資計畫書內容之規定辦理。</w:t>
      </w:r>
    </w:p>
    <w:p w14:paraId="7AE6DBE4" w14:textId="77777777" w:rsidR="00220384"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lastRenderedPageBreak/>
        <w:t xml:space="preserve">3. </w:t>
      </w:r>
      <w:r w:rsidRPr="00454D89">
        <w:rPr>
          <w:rFonts w:ascii="Times New Roman" w:eastAsia="標楷體" w:hAnsi="Times New Roman" w:cs="Times New Roman"/>
          <w:sz w:val="28"/>
          <w:szCs w:val="28"/>
          <w:lang w:eastAsia="zh-TW"/>
        </w:rPr>
        <w:t>前項簡報資料若有不足，本處將另行以影印本送評選委員參閱，</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如因影印本品質欠佳致影響評選委員之評分時，本處不予負責。</w:t>
      </w:r>
    </w:p>
    <w:p w14:paraId="058EBBC2" w14:textId="77777777" w:rsidR="00220384" w:rsidRPr="00454D89" w:rsidRDefault="004B3FC6" w:rsidP="00FE41F3">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二</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封裝方式</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將招商規定之投標文件</w:t>
      </w:r>
      <w:proofErr w:type="gramStart"/>
      <w:r w:rsidRPr="00454D89">
        <w:rPr>
          <w:rFonts w:ascii="Times New Roman" w:eastAsia="標楷體" w:hAnsi="Times New Roman" w:cs="Times New Roman"/>
          <w:sz w:val="28"/>
          <w:szCs w:val="28"/>
          <w:lang w:eastAsia="zh-TW"/>
        </w:rPr>
        <w:t>裝入標封</w:t>
      </w:r>
      <w:proofErr w:type="gramEnd"/>
      <w:r w:rsidRPr="00454D89">
        <w:rPr>
          <w:rFonts w:ascii="Times New Roman" w:eastAsia="標楷體" w:hAnsi="Times New Roman" w:cs="Times New Roman"/>
          <w:sz w:val="28"/>
          <w:szCs w:val="28"/>
          <w:lang w:eastAsia="zh-TW"/>
        </w:rPr>
        <w:t>，封口並密封之，封套</w:t>
      </w:r>
      <w:proofErr w:type="gramStart"/>
      <w:r w:rsidRPr="00454D89">
        <w:rPr>
          <w:rFonts w:ascii="Times New Roman" w:eastAsia="標楷體" w:hAnsi="Times New Roman" w:cs="Times New Roman"/>
          <w:sz w:val="28"/>
          <w:szCs w:val="28"/>
          <w:lang w:eastAsia="zh-TW"/>
        </w:rPr>
        <w:t>外部應書明</w:t>
      </w:r>
      <w:proofErr w:type="gramEnd"/>
      <w:r w:rsidRPr="00454D89">
        <w:rPr>
          <w:rFonts w:ascii="Times New Roman" w:eastAsia="標楷體" w:hAnsi="Times New Roman" w:cs="Times New Roman"/>
          <w:sz w:val="28"/>
          <w:szCs w:val="28"/>
          <w:lang w:eastAsia="zh-TW"/>
        </w:rPr>
        <w:t>投標</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廠商名稱、地址及統一編號、電話。</w:t>
      </w:r>
    </w:p>
    <w:p w14:paraId="4FC5B3C1" w14:textId="77777777" w:rsidR="00220384" w:rsidRPr="00454D89" w:rsidRDefault="004B3FC6" w:rsidP="004B3FC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三</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其他注意事項：</w:t>
      </w:r>
    </w:p>
    <w:p w14:paraId="6E8DC861" w14:textId="0ACF8FB2" w:rsidR="00220384"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1. </w:t>
      </w:r>
      <w:r w:rsidRPr="00454D89">
        <w:rPr>
          <w:rFonts w:ascii="Times New Roman" w:eastAsia="標楷體" w:hAnsi="Times New Roman" w:cs="Times New Roman"/>
          <w:sz w:val="28"/>
          <w:szCs w:val="28"/>
          <w:lang w:eastAsia="zh-TW"/>
        </w:rPr>
        <w:t>投標廠商於投遞投標文件時，應將所有投標文件依規定格式填妥簽章、密封，</w:t>
      </w:r>
      <w:proofErr w:type="gramStart"/>
      <w:r w:rsidRPr="00454D89">
        <w:rPr>
          <w:rFonts w:ascii="Times New Roman" w:eastAsia="標楷體" w:hAnsi="Times New Roman" w:cs="Times New Roman"/>
          <w:sz w:val="28"/>
          <w:szCs w:val="28"/>
          <w:lang w:eastAsia="zh-TW"/>
        </w:rPr>
        <w:t>並請逐項</w:t>
      </w:r>
      <w:proofErr w:type="gramEnd"/>
      <w:r w:rsidRPr="00454D89">
        <w:rPr>
          <w:rFonts w:ascii="Times New Roman" w:eastAsia="標楷體" w:hAnsi="Times New Roman" w:cs="Times New Roman"/>
          <w:sz w:val="28"/>
          <w:szCs w:val="28"/>
          <w:lang w:eastAsia="zh-TW"/>
        </w:rPr>
        <w:t>查核，以免喪失投標資格。</w:t>
      </w:r>
    </w:p>
    <w:p w14:paraId="504D2633" w14:textId="77777777" w:rsidR="00220384"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2. </w:t>
      </w:r>
      <w:r w:rsidRPr="00454D89">
        <w:rPr>
          <w:rFonts w:ascii="Times New Roman" w:eastAsia="標楷體" w:hAnsi="Times New Roman" w:cs="Times New Roman"/>
          <w:sz w:val="28"/>
          <w:szCs w:val="28"/>
          <w:lang w:eastAsia="zh-TW"/>
        </w:rPr>
        <w:t>投標文件請於收件截止時間前寄</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送</w:t>
      </w:r>
      <w:r w:rsidRPr="00454D89">
        <w:rPr>
          <w:rFonts w:ascii="Times New Roman" w:eastAsia="標楷體" w:hAnsi="Times New Roman" w:cs="Times New Roman"/>
          <w:sz w:val="28"/>
          <w:szCs w:val="28"/>
          <w:lang w:eastAsia="zh-TW"/>
        </w:rPr>
        <w:t>)</w:t>
      </w:r>
      <w:proofErr w:type="gramStart"/>
      <w:r w:rsidRPr="00454D89">
        <w:rPr>
          <w:rFonts w:ascii="Times New Roman" w:eastAsia="標楷體" w:hAnsi="Times New Roman" w:cs="Times New Roman"/>
          <w:sz w:val="28"/>
          <w:szCs w:val="28"/>
          <w:lang w:eastAsia="zh-TW"/>
        </w:rPr>
        <w:t>交本處</w:t>
      </w:r>
      <w:proofErr w:type="gramEnd"/>
      <w:r w:rsidRPr="00454D89">
        <w:rPr>
          <w:rFonts w:ascii="Times New Roman" w:eastAsia="標楷體" w:hAnsi="Times New Roman" w:cs="Times New Roman"/>
          <w:sz w:val="28"/>
          <w:szCs w:val="28"/>
          <w:lang w:eastAsia="zh-TW"/>
        </w:rPr>
        <w:t>，以免喪失投標資格。</w:t>
      </w:r>
    </w:p>
    <w:p w14:paraId="3ABF6132" w14:textId="57C844C1" w:rsidR="00220384"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3. </w:t>
      </w:r>
      <w:r w:rsidRPr="00454D89">
        <w:rPr>
          <w:rFonts w:ascii="Times New Roman" w:eastAsia="標楷體" w:hAnsi="Times New Roman" w:cs="Times New Roman"/>
          <w:sz w:val="28"/>
          <w:szCs w:val="28"/>
          <w:lang w:eastAsia="zh-TW"/>
        </w:rPr>
        <w:t>投標文件經本處</w:t>
      </w:r>
      <w:proofErr w:type="gramStart"/>
      <w:r w:rsidRPr="00454D89">
        <w:rPr>
          <w:rFonts w:ascii="Times New Roman" w:eastAsia="標楷體" w:hAnsi="Times New Roman" w:cs="Times New Roman"/>
          <w:sz w:val="28"/>
          <w:szCs w:val="28"/>
          <w:lang w:eastAsia="zh-TW"/>
        </w:rPr>
        <w:t>收件後概不</w:t>
      </w:r>
      <w:proofErr w:type="gramEnd"/>
      <w:r w:rsidRPr="00454D89">
        <w:rPr>
          <w:rFonts w:ascii="Times New Roman" w:eastAsia="標楷體" w:hAnsi="Times New Roman" w:cs="Times New Roman"/>
          <w:sz w:val="28"/>
          <w:szCs w:val="28"/>
          <w:lang w:eastAsia="zh-TW"/>
        </w:rPr>
        <w:t>退還，投標廠商不得以任何理由要求撤回其投標文件及</w:t>
      </w:r>
      <w:proofErr w:type="gramStart"/>
      <w:r w:rsidRPr="00454D89">
        <w:rPr>
          <w:rFonts w:ascii="Times New Roman" w:eastAsia="標楷體" w:hAnsi="Times New Roman" w:cs="Times New Roman"/>
          <w:sz w:val="28"/>
          <w:szCs w:val="28"/>
          <w:lang w:eastAsia="zh-TW"/>
        </w:rPr>
        <w:t>所繳押標金</w:t>
      </w:r>
      <w:proofErr w:type="gramEnd"/>
      <w:r w:rsidRPr="00454D89">
        <w:rPr>
          <w:rFonts w:ascii="Times New Roman" w:eastAsia="標楷體" w:hAnsi="Times New Roman" w:cs="Times New Roman"/>
          <w:sz w:val="28"/>
          <w:szCs w:val="28"/>
          <w:lang w:eastAsia="zh-TW"/>
        </w:rPr>
        <w:t>。</w:t>
      </w:r>
    </w:p>
    <w:p w14:paraId="5B009FDE" w14:textId="39027695" w:rsidR="00220384"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4. </w:t>
      </w:r>
      <w:r w:rsidRPr="00454D89">
        <w:rPr>
          <w:rFonts w:ascii="Times New Roman" w:eastAsia="標楷體" w:hAnsi="Times New Roman" w:cs="Times New Roman"/>
          <w:sz w:val="28"/>
          <w:szCs w:val="28"/>
          <w:lang w:eastAsia="zh-TW"/>
        </w:rPr>
        <w:t>投標廠商所提供之資料需詳實，如有虛偽、隱匿或其他不實之情事，不論是否完成審查作業，本</w:t>
      </w:r>
      <w:proofErr w:type="gramStart"/>
      <w:r w:rsidRPr="00454D89">
        <w:rPr>
          <w:rFonts w:ascii="Times New Roman" w:eastAsia="標楷體" w:hAnsi="Times New Roman" w:cs="Times New Roman"/>
          <w:sz w:val="28"/>
          <w:szCs w:val="28"/>
          <w:lang w:eastAsia="zh-TW"/>
        </w:rPr>
        <w:t>處均得取消</w:t>
      </w:r>
      <w:proofErr w:type="gramEnd"/>
      <w:r w:rsidRPr="00454D89">
        <w:rPr>
          <w:rFonts w:ascii="Times New Roman" w:eastAsia="標楷體" w:hAnsi="Times New Roman" w:cs="Times New Roman"/>
          <w:sz w:val="28"/>
          <w:szCs w:val="28"/>
          <w:lang w:eastAsia="zh-TW"/>
        </w:rPr>
        <w:t>其投標資格。</w:t>
      </w:r>
    </w:p>
    <w:p w14:paraId="4201E648" w14:textId="4232243E" w:rsidR="00220384"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5. </w:t>
      </w:r>
      <w:r w:rsidRPr="00454D89">
        <w:rPr>
          <w:rFonts w:ascii="Times New Roman" w:eastAsia="標楷體" w:hAnsi="Times New Roman" w:cs="Times New Roman"/>
          <w:sz w:val="28"/>
          <w:szCs w:val="28"/>
          <w:lang w:eastAsia="zh-TW"/>
        </w:rPr>
        <w:t>智慧財產權：投標廠商應保證所提出投標文件內容，並未侵害第三人之智慧財產權或其他專有權利。本處若因投標廠商所提出之</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資料而涉及任何侵害第三人權利之訴訟或仲裁或其他爭議，或因</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投標廠商與該第三人達成和解所須支付之賠償費用，以致造成本處損害，或</w:t>
      </w:r>
      <w:proofErr w:type="gramStart"/>
      <w:r w:rsidRPr="00454D89">
        <w:rPr>
          <w:rFonts w:ascii="Times New Roman" w:eastAsia="標楷體" w:hAnsi="Times New Roman" w:cs="Times New Roman"/>
          <w:sz w:val="28"/>
          <w:szCs w:val="28"/>
          <w:lang w:eastAsia="zh-TW"/>
        </w:rPr>
        <w:t>因此類爭訟事</w:t>
      </w:r>
      <w:proofErr w:type="gramEnd"/>
      <w:r w:rsidRPr="00454D89">
        <w:rPr>
          <w:rFonts w:ascii="Times New Roman" w:eastAsia="標楷體" w:hAnsi="Times New Roman" w:cs="Times New Roman"/>
          <w:sz w:val="28"/>
          <w:szCs w:val="28"/>
          <w:lang w:eastAsia="zh-TW"/>
        </w:rPr>
        <w:t>件而</w:t>
      </w:r>
      <w:proofErr w:type="gramStart"/>
      <w:r w:rsidRPr="00454D89">
        <w:rPr>
          <w:rFonts w:ascii="Times New Roman" w:eastAsia="標楷體" w:hAnsi="Times New Roman" w:cs="Times New Roman"/>
          <w:sz w:val="28"/>
          <w:szCs w:val="28"/>
          <w:lang w:eastAsia="zh-TW"/>
        </w:rPr>
        <w:t>延滯本案</w:t>
      </w:r>
      <w:proofErr w:type="gramEnd"/>
      <w:r w:rsidRPr="00454D89">
        <w:rPr>
          <w:rFonts w:ascii="Times New Roman" w:eastAsia="標楷體" w:hAnsi="Times New Roman" w:cs="Times New Roman"/>
          <w:sz w:val="28"/>
          <w:szCs w:val="28"/>
          <w:lang w:eastAsia="zh-TW"/>
        </w:rPr>
        <w:t>之推動，投標廠商應負完全之責任，並賠償本處因此所受之損害。</w:t>
      </w:r>
    </w:p>
    <w:p w14:paraId="5F672226" w14:textId="77777777" w:rsidR="00C8052B" w:rsidRPr="00454D89" w:rsidRDefault="004B3FC6" w:rsidP="00FE41F3">
      <w:pPr>
        <w:ind w:left="848" w:hangingChars="303" w:hanging="848"/>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十五、投標文件之收件期限與地點</w:t>
      </w:r>
      <w:r w:rsidRPr="00454D89">
        <w:rPr>
          <w:rFonts w:ascii="Times New Roman" w:eastAsia="標楷體" w:hAnsi="Times New Roman" w:cs="Times New Roman"/>
          <w:sz w:val="28"/>
          <w:szCs w:val="28"/>
          <w:lang w:eastAsia="zh-TW"/>
        </w:rPr>
        <w:t xml:space="preserve"> </w:t>
      </w:r>
    </w:p>
    <w:p w14:paraId="5DEC41CE" w14:textId="6BDB8416" w:rsidR="00220384" w:rsidRPr="00454D89" w:rsidRDefault="004B3FC6" w:rsidP="00C8052B">
      <w:pPr>
        <w:ind w:leftChars="300" w:left="668" w:hangingChars="3" w:hanging="8"/>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投標文件</w:t>
      </w:r>
      <w:proofErr w:type="gramStart"/>
      <w:r w:rsidRPr="00454D89">
        <w:rPr>
          <w:rFonts w:ascii="Times New Roman" w:eastAsia="標楷體" w:hAnsi="Times New Roman" w:cs="Times New Roman"/>
          <w:sz w:val="28"/>
          <w:szCs w:val="28"/>
          <w:lang w:eastAsia="zh-TW"/>
        </w:rPr>
        <w:t>應於招商</w:t>
      </w:r>
      <w:proofErr w:type="gramEnd"/>
      <w:r w:rsidRPr="00454D89">
        <w:rPr>
          <w:rFonts w:ascii="Times New Roman" w:eastAsia="標楷體" w:hAnsi="Times New Roman" w:cs="Times New Roman"/>
          <w:sz w:val="28"/>
          <w:szCs w:val="28"/>
          <w:lang w:eastAsia="zh-TW"/>
        </w:rPr>
        <w:t>公告截止期限前，以掛號或派專人送達下列地址：「</w:t>
      </w:r>
      <w:r w:rsidR="00404B34" w:rsidRPr="00454D89">
        <w:rPr>
          <w:rFonts w:eastAsia="標楷體"/>
          <w:sz w:val="28"/>
          <w:lang w:eastAsia="zh-TW"/>
        </w:rPr>
        <w:t>花蓮縣吉安鄉北昌五街</w:t>
      </w:r>
      <w:r w:rsidR="00404B34" w:rsidRPr="00454D89">
        <w:rPr>
          <w:rFonts w:eastAsia="標楷體"/>
          <w:sz w:val="28"/>
          <w:lang w:eastAsia="zh-TW"/>
        </w:rPr>
        <w:t>14</w:t>
      </w:r>
      <w:r w:rsidR="00404B34" w:rsidRPr="00454D89">
        <w:rPr>
          <w:rFonts w:eastAsia="標楷體"/>
          <w:sz w:val="28"/>
          <w:lang w:eastAsia="zh-TW"/>
        </w:rPr>
        <w:t>巷</w:t>
      </w:r>
      <w:r w:rsidR="00404B34" w:rsidRPr="00454D89">
        <w:rPr>
          <w:rFonts w:eastAsia="標楷體"/>
          <w:sz w:val="28"/>
          <w:lang w:eastAsia="zh-TW"/>
        </w:rPr>
        <w:t>1</w:t>
      </w:r>
      <w:r w:rsidR="00404B34" w:rsidRPr="00454D89">
        <w:rPr>
          <w:rFonts w:eastAsia="標楷體"/>
          <w:sz w:val="28"/>
          <w:lang w:eastAsia="zh-TW"/>
        </w:rPr>
        <w:t>號</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行政院農業委員會農田水利署</w:t>
      </w:r>
      <w:r w:rsidR="00302376" w:rsidRPr="00454D89">
        <w:rPr>
          <w:rFonts w:ascii="Times New Roman" w:eastAsia="標楷體" w:hAnsi="Times New Roman" w:cs="Times New Roman"/>
          <w:sz w:val="28"/>
          <w:szCs w:val="28"/>
          <w:lang w:eastAsia="zh-TW"/>
        </w:rPr>
        <w:t>花蓮管理處</w:t>
      </w:r>
      <w:r w:rsidRPr="00454D89">
        <w:rPr>
          <w:rFonts w:ascii="Times New Roman" w:eastAsia="標楷體" w:hAnsi="Times New Roman" w:cs="Times New Roman"/>
          <w:sz w:val="28"/>
          <w:szCs w:val="28"/>
          <w:lang w:eastAsia="zh-TW"/>
        </w:rPr>
        <w:t>」，逾時原件退還</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以郵戳為憑</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，收件截止</w:t>
      </w:r>
      <w:proofErr w:type="gramStart"/>
      <w:r w:rsidRPr="00454D89">
        <w:rPr>
          <w:rFonts w:ascii="Times New Roman" w:eastAsia="標楷體" w:hAnsi="Times New Roman" w:cs="Times New Roman"/>
          <w:sz w:val="28"/>
          <w:szCs w:val="28"/>
          <w:lang w:eastAsia="zh-TW"/>
        </w:rPr>
        <w:t>時間後概不受理</w:t>
      </w:r>
      <w:proofErr w:type="gramEnd"/>
      <w:r w:rsidRPr="00454D89">
        <w:rPr>
          <w:rFonts w:ascii="Times New Roman" w:eastAsia="標楷體" w:hAnsi="Times New Roman" w:cs="Times New Roman"/>
          <w:sz w:val="28"/>
          <w:szCs w:val="28"/>
          <w:lang w:eastAsia="zh-TW"/>
        </w:rPr>
        <w:t>，如有延誤概由投標廠商自行負責。</w:t>
      </w:r>
    </w:p>
    <w:p w14:paraId="4BA55A05" w14:textId="77777777" w:rsidR="00220384" w:rsidRPr="00454D89" w:rsidRDefault="004B3FC6" w:rsidP="004B3FC6">
      <w:pPr>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十六、押標金繳納方式、沒收與發還：</w:t>
      </w:r>
    </w:p>
    <w:p w14:paraId="217B5805" w14:textId="77777777" w:rsidR="00220384" w:rsidRPr="00454D89" w:rsidRDefault="00987BA6" w:rsidP="00987BA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proofErr w:type="gramStart"/>
      <w:r w:rsidRPr="00454D89">
        <w:rPr>
          <w:rFonts w:ascii="Times New Roman" w:eastAsia="標楷體" w:hAnsi="Times New Roman" w:cs="Times New Roman"/>
          <w:sz w:val="28"/>
          <w:szCs w:val="28"/>
          <w:lang w:eastAsia="zh-TW"/>
        </w:rPr>
        <w:t>一</w:t>
      </w:r>
      <w:proofErr w:type="gramEnd"/>
      <w:r w:rsidRPr="00454D89">
        <w:rPr>
          <w:rFonts w:ascii="Times New Roman" w:eastAsia="標楷體" w:hAnsi="Times New Roman" w:cs="Times New Roman"/>
          <w:sz w:val="28"/>
          <w:szCs w:val="28"/>
          <w:lang w:eastAsia="zh-TW"/>
        </w:rPr>
        <w:t>)</w:t>
      </w:r>
      <w:r w:rsidR="004B3FC6" w:rsidRPr="00454D89">
        <w:rPr>
          <w:rFonts w:ascii="Times New Roman" w:eastAsia="標楷體" w:hAnsi="Times New Roman" w:cs="Times New Roman"/>
          <w:sz w:val="28"/>
          <w:szCs w:val="28"/>
          <w:lang w:eastAsia="zh-TW"/>
        </w:rPr>
        <w:t>押標金：新臺幣</w:t>
      </w:r>
      <w:r w:rsidR="004B3FC6" w:rsidRPr="00454D89">
        <w:rPr>
          <w:rFonts w:ascii="Times New Roman" w:eastAsia="標楷體" w:hAnsi="Times New Roman" w:cs="Times New Roman"/>
          <w:sz w:val="28"/>
          <w:szCs w:val="28"/>
          <w:lang w:eastAsia="zh-TW"/>
        </w:rPr>
        <w:t xml:space="preserve"> 200 </w:t>
      </w:r>
      <w:r w:rsidR="004B3FC6" w:rsidRPr="00454D89">
        <w:rPr>
          <w:rFonts w:ascii="Times New Roman" w:eastAsia="標楷體" w:hAnsi="Times New Roman" w:cs="Times New Roman"/>
          <w:sz w:val="28"/>
          <w:szCs w:val="28"/>
          <w:lang w:eastAsia="zh-TW"/>
        </w:rPr>
        <w:t>萬元。</w:t>
      </w:r>
    </w:p>
    <w:p w14:paraId="13EC885E" w14:textId="1414491C" w:rsidR="00220384" w:rsidRPr="00454D89" w:rsidRDefault="00987BA6" w:rsidP="00987BA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hint="eastAsia"/>
          <w:sz w:val="28"/>
          <w:szCs w:val="28"/>
          <w:lang w:eastAsia="zh-TW"/>
        </w:rPr>
        <w:t>(</w:t>
      </w:r>
      <w:r w:rsidR="004B3FC6" w:rsidRPr="00454D89">
        <w:rPr>
          <w:rFonts w:ascii="Times New Roman" w:eastAsia="標楷體" w:hAnsi="Times New Roman" w:cs="Times New Roman"/>
          <w:sz w:val="28"/>
          <w:szCs w:val="28"/>
          <w:lang w:eastAsia="zh-TW"/>
        </w:rPr>
        <w:t>二</w:t>
      </w:r>
      <w:r w:rsidRPr="00454D89">
        <w:rPr>
          <w:rFonts w:ascii="Times New Roman" w:eastAsia="標楷體" w:hAnsi="Times New Roman" w:cs="Times New Roman" w:hint="eastAsia"/>
          <w:sz w:val="28"/>
          <w:szCs w:val="28"/>
          <w:lang w:eastAsia="zh-TW"/>
        </w:rPr>
        <w:t>)</w:t>
      </w:r>
      <w:r w:rsidR="004B3FC6" w:rsidRPr="00454D89">
        <w:rPr>
          <w:rFonts w:ascii="Times New Roman" w:eastAsia="標楷體" w:hAnsi="Times New Roman" w:cs="Times New Roman"/>
          <w:sz w:val="28"/>
          <w:szCs w:val="28"/>
          <w:lang w:eastAsia="zh-TW"/>
        </w:rPr>
        <w:t>押標金繳納方式：以現金、金融機構簽發之本票或支票、保付支票、郵政匯票、無記名政府公債、設定質權之金融機構定期存款單、銀</w:t>
      </w:r>
      <w:r w:rsidR="004B3FC6" w:rsidRPr="00454D89">
        <w:rPr>
          <w:rFonts w:ascii="Times New Roman" w:eastAsia="標楷體" w:hAnsi="Times New Roman" w:cs="Times New Roman"/>
          <w:sz w:val="28"/>
          <w:szCs w:val="28"/>
          <w:lang w:eastAsia="zh-TW"/>
        </w:rPr>
        <w:t xml:space="preserve"> </w:t>
      </w:r>
      <w:r w:rsidR="004B3FC6" w:rsidRPr="00454D89">
        <w:rPr>
          <w:rFonts w:ascii="Times New Roman" w:eastAsia="標楷體" w:hAnsi="Times New Roman" w:cs="Times New Roman"/>
          <w:sz w:val="28"/>
          <w:szCs w:val="28"/>
          <w:lang w:eastAsia="zh-TW"/>
        </w:rPr>
        <w:t>行開發或</w:t>
      </w:r>
      <w:proofErr w:type="gramStart"/>
      <w:r w:rsidR="004B3FC6" w:rsidRPr="00454D89">
        <w:rPr>
          <w:rFonts w:ascii="Times New Roman" w:eastAsia="標楷體" w:hAnsi="Times New Roman" w:cs="Times New Roman"/>
          <w:sz w:val="28"/>
          <w:szCs w:val="28"/>
          <w:lang w:eastAsia="zh-TW"/>
        </w:rPr>
        <w:t>保兌之</w:t>
      </w:r>
      <w:proofErr w:type="gramEnd"/>
      <w:r w:rsidR="004B3FC6" w:rsidRPr="00454D89">
        <w:rPr>
          <w:rFonts w:ascii="Times New Roman" w:eastAsia="標楷體" w:hAnsi="Times New Roman" w:cs="Times New Roman"/>
          <w:sz w:val="28"/>
          <w:szCs w:val="28"/>
          <w:lang w:eastAsia="zh-TW"/>
        </w:rPr>
        <w:t>不可撤銷擔保信用狀繳納，或取具銀行之書面連帶保證、保險公司之連帶保證保險單方式繳納。</w:t>
      </w:r>
      <w:proofErr w:type="gramStart"/>
      <w:r w:rsidR="004B3FC6" w:rsidRPr="00454D89">
        <w:rPr>
          <w:rFonts w:ascii="Times New Roman" w:eastAsia="標楷體" w:hAnsi="Times New Roman" w:cs="Times New Roman"/>
          <w:sz w:val="28"/>
          <w:szCs w:val="28"/>
          <w:lang w:eastAsia="zh-TW"/>
        </w:rPr>
        <w:t>【</w:t>
      </w:r>
      <w:proofErr w:type="gramEnd"/>
      <w:r w:rsidR="004B3FC6" w:rsidRPr="00454D89">
        <w:rPr>
          <w:rFonts w:ascii="Times New Roman" w:eastAsia="標楷體" w:hAnsi="Times New Roman" w:cs="Times New Roman"/>
          <w:sz w:val="28"/>
          <w:szCs w:val="28"/>
          <w:lang w:eastAsia="zh-TW"/>
        </w:rPr>
        <w:t>受款人：行政院農業委員會農田水利署</w:t>
      </w:r>
      <w:r w:rsidR="00302376" w:rsidRPr="00454D89">
        <w:rPr>
          <w:rFonts w:ascii="Times New Roman" w:eastAsia="標楷體" w:hAnsi="Times New Roman" w:cs="Times New Roman"/>
          <w:sz w:val="28"/>
          <w:szCs w:val="28"/>
          <w:lang w:eastAsia="zh-TW"/>
        </w:rPr>
        <w:t>花蓮</w:t>
      </w:r>
      <w:r w:rsidR="00302376" w:rsidRPr="00454D89">
        <w:rPr>
          <w:rFonts w:ascii="Times New Roman" w:eastAsia="標楷體" w:hAnsi="Times New Roman" w:cs="Times New Roman"/>
          <w:sz w:val="28"/>
          <w:szCs w:val="28"/>
          <w:lang w:eastAsia="zh-TW"/>
        </w:rPr>
        <w:lastRenderedPageBreak/>
        <w:t>管理處</w:t>
      </w:r>
      <w:proofErr w:type="gramStart"/>
      <w:r w:rsidR="004B3FC6" w:rsidRPr="00454D89">
        <w:rPr>
          <w:rFonts w:ascii="Times New Roman" w:eastAsia="標楷體" w:hAnsi="Times New Roman" w:cs="Times New Roman"/>
          <w:sz w:val="28"/>
          <w:szCs w:val="28"/>
          <w:lang w:eastAsia="zh-TW"/>
        </w:rPr>
        <w:t>】</w:t>
      </w:r>
      <w:proofErr w:type="gramEnd"/>
      <w:r w:rsidR="004B3FC6" w:rsidRPr="00454D89">
        <w:rPr>
          <w:rFonts w:ascii="Times New Roman" w:eastAsia="標楷體" w:hAnsi="Times New Roman" w:cs="Times New Roman"/>
          <w:sz w:val="28"/>
          <w:szCs w:val="28"/>
          <w:lang w:eastAsia="zh-TW"/>
        </w:rPr>
        <w:t>。</w:t>
      </w:r>
    </w:p>
    <w:p w14:paraId="74383BBD" w14:textId="77777777" w:rsidR="00987BA6" w:rsidRPr="00454D89" w:rsidRDefault="00987BA6" w:rsidP="00987BA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hint="eastAsia"/>
          <w:sz w:val="28"/>
          <w:szCs w:val="28"/>
          <w:lang w:eastAsia="zh-TW"/>
        </w:rPr>
        <w:t>(</w:t>
      </w:r>
      <w:r w:rsidR="004B3FC6" w:rsidRPr="00454D89">
        <w:rPr>
          <w:rFonts w:ascii="Times New Roman" w:eastAsia="標楷體" w:hAnsi="Times New Roman" w:cs="Times New Roman"/>
          <w:sz w:val="28"/>
          <w:szCs w:val="28"/>
          <w:lang w:eastAsia="zh-TW"/>
        </w:rPr>
        <w:t>三</w:t>
      </w:r>
      <w:r w:rsidRPr="00454D89">
        <w:rPr>
          <w:rFonts w:ascii="Times New Roman" w:eastAsia="標楷體" w:hAnsi="Times New Roman" w:cs="Times New Roman" w:hint="eastAsia"/>
          <w:sz w:val="28"/>
          <w:szCs w:val="28"/>
          <w:lang w:eastAsia="zh-TW"/>
        </w:rPr>
        <w:t>)</w:t>
      </w:r>
      <w:r w:rsidR="004B3FC6" w:rsidRPr="00454D89">
        <w:rPr>
          <w:rFonts w:ascii="Times New Roman" w:eastAsia="標楷體" w:hAnsi="Times New Roman" w:cs="Times New Roman"/>
          <w:sz w:val="28"/>
          <w:szCs w:val="28"/>
          <w:lang w:eastAsia="zh-TW"/>
        </w:rPr>
        <w:t>以現金繳納</w:t>
      </w:r>
      <w:proofErr w:type="gramStart"/>
      <w:r w:rsidR="004B3FC6" w:rsidRPr="00454D89">
        <w:rPr>
          <w:rFonts w:ascii="Times New Roman" w:eastAsia="標楷體" w:hAnsi="Times New Roman" w:cs="Times New Roman"/>
          <w:sz w:val="28"/>
          <w:szCs w:val="28"/>
          <w:lang w:eastAsia="zh-TW"/>
        </w:rPr>
        <w:t>押</w:t>
      </w:r>
      <w:proofErr w:type="gramEnd"/>
      <w:r w:rsidR="004B3FC6" w:rsidRPr="00454D89">
        <w:rPr>
          <w:rFonts w:ascii="Times New Roman" w:eastAsia="標楷體" w:hAnsi="Times New Roman" w:cs="Times New Roman"/>
          <w:sz w:val="28"/>
          <w:szCs w:val="28"/>
          <w:lang w:eastAsia="zh-TW"/>
        </w:rPr>
        <w:t>標金之金融機構帳號：</w:t>
      </w:r>
    </w:p>
    <w:p w14:paraId="2C58A757" w14:textId="7933A403" w:rsidR="00987BA6" w:rsidRPr="00454D89" w:rsidRDefault="00987BA6" w:rsidP="00987BA6">
      <w:pPr>
        <w:pStyle w:val="7"/>
        <w:ind w:left="1134" w:firstLine="0"/>
        <w:jc w:val="both"/>
        <w:textDirection w:val="lrTbV"/>
        <w:rPr>
          <w:rFonts w:eastAsia="標楷體"/>
          <w:spacing w:val="0"/>
          <w:sz w:val="28"/>
        </w:rPr>
      </w:pPr>
      <w:r w:rsidRPr="00454D89">
        <w:rPr>
          <w:rFonts w:eastAsia="標楷體" w:hint="eastAsia"/>
          <w:spacing w:val="0"/>
          <w:sz w:val="28"/>
        </w:rPr>
        <w:t>銀行</w:t>
      </w:r>
      <w:r w:rsidRPr="00454D89">
        <w:rPr>
          <w:rFonts w:ascii="標楷體" w:eastAsia="標楷體" w:hAnsi="標楷體" w:hint="eastAsia"/>
          <w:spacing w:val="0"/>
          <w:sz w:val="28"/>
        </w:rPr>
        <w:t>：</w:t>
      </w:r>
      <w:r w:rsidR="00AD141C">
        <w:rPr>
          <w:rFonts w:eastAsia="標楷體" w:hint="eastAsia"/>
          <w:spacing w:val="0"/>
          <w:sz w:val="28"/>
        </w:rPr>
        <w:t>臺灣</w:t>
      </w:r>
      <w:r w:rsidRPr="00454D89">
        <w:rPr>
          <w:rFonts w:eastAsia="標楷體"/>
          <w:spacing w:val="0"/>
          <w:sz w:val="28"/>
        </w:rPr>
        <w:t>土地銀行花蓮分行</w:t>
      </w:r>
    </w:p>
    <w:p w14:paraId="60187AD0" w14:textId="3B442AF7" w:rsidR="00987BA6" w:rsidRPr="00454D89" w:rsidRDefault="00987BA6" w:rsidP="00987BA6">
      <w:pPr>
        <w:pStyle w:val="7"/>
        <w:ind w:left="1134" w:firstLine="0"/>
        <w:jc w:val="both"/>
        <w:textDirection w:val="lrTbV"/>
        <w:rPr>
          <w:rFonts w:eastAsia="標楷體"/>
          <w:spacing w:val="0"/>
          <w:sz w:val="28"/>
        </w:rPr>
      </w:pPr>
      <w:r w:rsidRPr="00454D89">
        <w:rPr>
          <w:rFonts w:eastAsia="標楷體"/>
          <w:spacing w:val="0"/>
          <w:sz w:val="28"/>
        </w:rPr>
        <w:t>帳號：</w:t>
      </w:r>
      <w:r w:rsidRPr="00454D89">
        <w:rPr>
          <w:rFonts w:eastAsia="標楷體"/>
          <w:spacing w:val="0"/>
          <w:sz w:val="28"/>
        </w:rPr>
        <w:t>018-0</w:t>
      </w:r>
      <w:r w:rsidR="00EF741B" w:rsidRPr="00454D89">
        <w:rPr>
          <w:rFonts w:eastAsia="標楷體" w:hint="eastAsia"/>
          <w:spacing w:val="0"/>
          <w:sz w:val="28"/>
        </w:rPr>
        <w:t>05</w:t>
      </w:r>
      <w:r w:rsidRPr="00454D89">
        <w:rPr>
          <w:rFonts w:eastAsia="標楷體"/>
          <w:spacing w:val="0"/>
          <w:sz w:val="28"/>
        </w:rPr>
        <w:t>-</w:t>
      </w:r>
      <w:r w:rsidR="00EF741B" w:rsidRPr="00454D89">
        <w:rPr>
          <w:rFonts w:eastAsia="標楷體" w:hint="eastAsia"/>
          <w:spacing w:val="0"/>
          <w:sz w:val="28"/>
        </w:rPr>
        <w:t>23885</w:t>
      </w:r>
      <w:r w:rsidRPr="00454D89">
        <w:rPr>
          <w:rFonts w:eastAsia="標楷體"/>
          <w:spacing w:val="0"/>
          <w:sz w:val="28"/>
        </w:rPr>
        <w:t>-</w:t>
      </w:r>
      <w:r w:rsidR="00EF741B" w:rsidRPr="00454D89">
        <w:rPr>
          <w:rFonts w:eastAsia="標楷體" w:hint="eastAsia"/>
          <w:spacing w:val="0"/>
          <w:sz w:val="28"/>
        </w:rPr>
        <w:t>1</w:t>
      </w:r>
    </w:p>
    <w:p w14:paraId="262C5EF9" w14:textId="77777777" w:rsidR="00987BA6" w:rsidRPr="00454D89" w:rsidRDefault="00987BA6" w:rsidP="00987BA6">
      <w:pPr>
        <w:pStyle w:val="7"/>
        <w:ind w:left="1134" w:firstLine="0"/>
        <w:jc w:val="both"/>
        <w:textDirection w:val="lrTbV"/>
        <w:rPr>
          <w:rFonts w:eastAsia="標楷體"/>
          <w:spacing w:val="0"/>
          <w:sz w:val="28"/>
        </w:rPr>
      </w:pPr>
      <w:r w:rsidRPr="00454D89">
        <w:rPr>
          <w:rFonts w:eastAsia="標楷體" w:hint="eastAsia"/>
          <w:spacing w:val="0"/>
          <w:sz w:val="28"/>
        </w:rPr>
        <w:t>戶名</w:t>
      </w:r>
      <w:r w:rsidRPr="00454D89">
        <w:rPr>
          <w:rFonts w:eastAsia="標楷體"/>
          <w:spacing w:val="0"/>
          <w:sz w:val="28"/>
        </w:rPr>
        <w:t>：行政院農業委員會農田水利署花蓮管理處</w:t>
      </w:r>
    </w:p>
    <w:p w14:paraId="0F442F08" w14:textId="77777777" w:rsidR="00220384" w:rsidRPr="00454D89" w:rsidRDefault="00987BA6" w:rsidP="00987BA6">
      <w:pPr>
        <w:ind w:leftChars="193" w:left="991" w:hangingChars="202" w:hanging="566"/>
        <w:rPr>
          <w:rFonts w:ascii="Times New Roman" w:eastAsia="標楷體" w:hAnsi="Times New Roman" w:cs="Times New Roman"/>
          <w:sz w:val="28"/>
          <w:szCs w:val="28"/>
          <w:lang w:eastAsia="zh-TW"/>
        </w:rPr>
      </w:pPr>
      <w:r w:rsidRPr="00454D89">
        <w:rPr>
          <w:rFonts w:eastAsia="標楷體" w:hint="eastAsia"/>
          <w:sz w:val="28"/>
          <w:lang w:eastAsia="zh-TW"/>
        </w:rPr>
        <w:t xml:space="preserve">           </w:t>
      </w:r>
      <w:r w:rsidRPr="00454D89">
        <w:rPr>
          <w:rFonts w:eastAsia="標楷體"/>
          <w:sz w:val="28"/>
          <w:lang w:eastAsia="zh-TW"/>
        </w:rPr>
        <w:t>並加</w:t>
      </w:r>
      <w:proofErr w:type="gramStart"/>
      <w:r w:rsidRPr="00454D89">
        <w:rPr>
          <w:rFonts w:eastAsia="標楷體"/>
          <w:sz w:val="28"/>
          <w:lang w:eastAsia="zh-TW"/>
        </w:rPr>
        <w:t>註</w:t>
      </w:r>
      <w:proofErr w:type="gramEnd"/>
      <w:r w:rsidRPr="00454D89">
        <w:rPr>
          <w:rFonts w:eastAsia="標楷體"/>
          <w:sz w:val="28"/>
          <w:lang w:eastAsia="zh-TW"/>
        </w:rPr>
        <w:t>【</w:t>
      </w:r>
      <w:r w:rsidRPr="00454D89">
        <w:rPr>
          <w:rFonts w:eastAsia="標楷體" w:hint="eastAsia"/>
          <w:sz w:val="28"/>
          <w:lang w:eastAsia="zh-TW"/>
        </w:rPr>
        <w:t xml:space="preserve">              </w:t>
      </w:r>
      <w:r w:rsidRPr="00454D89">
        <w:rPr>
          <w:rFonts w:eastAsia="標楷體"/>
          <w:sz w:val="28"/>
          <w:lang w:eastAsia="zh-TW"/>
        </w:rPr>
        <w:t>】各種保證金，持憑據</w:t>
      </w:r>
      <w:proofErr w:type="gramStart"/>
      <w:r w:rsidRPr="00454D89">
        <w:rPr>
          <w:rFonts w:eastAsia="標楷體"/>
          <w:sz w:val="28"/>
          <w:lang w:eastAsia="zh-TW"/>
        </w:rPr>
        <w:t>送繳本</w:t>
      </w:r>
      <w:proofErr w:type="gramEnd"/>
      <w:r w:rsidRPr="00454D89">
        <w:rPr>
          <w:rFonts w:eastAsia="標楷體"/>
          <w:sz w:val="28"/>
          <w:lang w:eastAsia="zh-TW"/>
        </w:rPr>
        <w:t>處。</w:t>
      </w:r>
    </w:p>
    <w:p w14:paraId="45CCFEB4" w14:textId="1295E3D9" w:rsidR="00220384" w:rsidRPr="00454D89" w:rsidRDefault="00987BA6" w:rsidP="00987BA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hint="eastAsia"/>
          <w:sz w:val="28"/>
          <w:szCs w:val="28"/>
          <w:lang w:eastAsia="zh-TW"/>
        </w:rPr>
        <w:t>(</w:t>
      </w:r>
      <w:r w:rsidR="004B3FC6" w:rsidRPr="00454D89">
        <w:rPr>
          <w:rFonts w:ascii="Times New Roman" w:eastAsia="標楷體" w:hAnsi="Times New Roman" w:cs="Times New Roman"/>
          <w:sz w:val="28"/>
          <w:szCs w:val="28"/>
          <w:lang w:eastAsia="zh-TW"/>
        </w:rPr>
        <w:t>四</w:t>
      </w:r>
      <w:r w:rsidRPr="00454D89">
        <w:rPr>
          <w:rFonts w:ascii="Times New Roman" w:eastAsia="標楷體" w:hAnsi="Times New Roman" w:cs="Times New Roman" w:hint="eastAsia"/>
          <w:sz w:val="28"/>
          <w:szCs w:val="28"/>
          <w:lang w:eastAsia="zh-TW"/>
        </w:rPr>
        <w:t>)</w:t>
      </w:r>
      <w:r w:rsidR="004B3FC6" w:rsidRPr="00454D89">
        <w:rPr>
          <w:rFonts w:ascii="Times New Roman" w:eastAsia="標楷體" w:hAnsi="Times New Roman" w:cs="Times New Roman"/>
          <w:sz w:val="28"/>
          <w:szCs w:val="28"/>
          <w:lang w:eastAsia="zh-TW"/>
        </w:rPr>
        <w:t>投標廠商有下列情形之</w:t>
      </w:r>
      <w:proofErr w:type="gramStart"/>
      <w:r w:rsidR="004B3FC6" w:rsidRPr="00454D89">
        <w:rPr>
          <w:rFonts w:ascii="Times New Roman" w:eastAsia="標楷體" w:hAnsi="Times New Roman" w:cs="Times New Roman"/>
          <w:sz w:val="28"/>
          <w:szCs w:val="28"/>
          <w:lang w:eastAsia="zh-TW"/>
        </w:rPr>
        <w:t>一</w:t>
      </w:r>
      <w:proofErr w:type="gramEnd"/>
      <w:r w:rsidR="004B3FC6" w:rsidRPr="00454D89">
        <w:rPr>
          <w:rFonts w:ascii="Times New Roman" w:eastAsia="標楷體" w:hAnsi="Times New Roman" w:cs="Times New Roman"/>
          <w:sz w:val="28"/>
          <w:szCs w:val="28"/>
          <w:lang w:eastAsia="zh-TW"/>
        </w:rPr>
        <w:t>者，其所繳納之押標金，不予發還，其已發還者，並予追繳：</w:t>
      </w:r>
    </w:p>
    <w:p w14:paraId="64540D17" w14:textId="77777777" w:rsidR="00220384"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1. </w:t>
      </w:r>
      <w:r w:rsidRPr="00454D89">
        <w:rPr>
          <w:rFonts w:ascii="Times New Roman" w:eastAsia="標楷體" w:hAnsi="Times New Roman" w:cs="Times New Roman"/>
          <w:sz w:val="28"/>
          <w:szCs w:val="28"/>
          <w:lang w:eastAsia="zh-TW"/>
        </w:rPr>
        <w:t>投標廠商以偽造、變造文件申請或申請內容不實者。</w:t>
      </w:r>
    </w:p>
    <w:p w14:paraId="0787130F" w14:textId="77777777" w:rsidR="00220384"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2. </w:t>
      </w:r>
      <w:r w:rsidRPr="00454D89">
        <w:rPr>
          <w:rFonts w:ascii="Times New Roman" w:eastAsia="標楷體" w:hAnsi="Times New Roman" w:cs="Times New Roman"/>
          <w:sz w:val="28"/>
          <w:szCs w:val="28"/>
          <w:lang w:eastAsia="zh-TW"/>
        </w:rPr>
        <w:t>投標廠商另行借用或冒名他人名義或證件者。</w:t>
      </w:r>
    </w:p>
    <w:p w14:paraId="63F2E8E9" w14:textId="77777777" w:rsidR="00220384"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3. </w:t>
      </w:r>
      <w:r w:rsidRPr="00454D89">
        <w:rPr>
          <w:rFonts w:ascii="Times New Roman" w:eastAsia="標楷體" w:hAnsi="Times New Roman" w:cs="Times New Roman"/>
          <w:sz w:val="28"/>
          <w:szCs w:val="28"/>
          <w:lang w:eastAsia="zh-TW"/>
        </w:rPr>
        <w:t>投標廠商提出文件後，於審查程序完成前撤回申請。</w:t>
      </w:r>
    </w:p>
    <w:p w14:paraId="78DE10E7" w14:textId="77777777" w:rsidR="00220384"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4. </w:t>
      </w:r>
      <w:r w:rsidRPr="00454D89">
        <w:rPr>
          <w:rFonts w:ascii="Times New Roman" w:eastAsia="標楷體" w:hAnsi="Times New Roman" w:cs="Times New Roman"/>
          <w:sz w:val="28"/>
          <w:szCs w:val="28"/>
          <w:lang w:eastAsia="zh-TW"/>
        </w:rPr>
        <w:t>開標後應得標者不接受決標或拒不簽約。</w:t>
      </w:r>
    </w:p>
    <w:p w14:paraId="7A3B5B16" w14:textId="77777777" w:rsidR="00220384"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5. </w:t>
      </w:r>
      <w:r w:rsidRPr="00454D89">
        <w:rPr>
          <w:rFonts w:ascii="Times New Roman" w:eastAsia="標楷體" w:hAnsi="Times New Roman" w:cs="Times New Roman"/>
          <w:sz w:val="28"/>
          <w:szCs w:val="28"/>
          <w:lang w:eastAsia="zh-TW"/>
        </w:rPr>
        <w:t>得標後未於規定期限內繳足履約保證金或提供擔保。</w:t>
      </w:r>
    </w:p>
    <w:p w14:paraId="52224DDB" w14:textId="1B52BFB8" w:rsidR="00220384"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6. </w:t>
      </w:r>
      <w:r w:rsidRPr="00454D89">
        <w:rPr>
          <w:rFonts w:ascii="Times New Roman" w:eastAsia="標楷體" w:hAnsi="Times New Roman" w:cs="Times New Roman"/>
          <w:sz w:val="28"/>
          <w:szCs w:val="28"/>
          <w:lang w:eastAsia="zh-TW"/>
        </w:rPr>
        <w:t>投標廠商提送之證明文件經查證與事實不符，致影響審核結果者。</w:t>
      </w:r>
    </w:p>
    <w:p w14:paraId="0911B5EF" w14:textId="77777777" w:rsidR="00987BA6"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7. </w:t>
      </w:r>
      <w:proofErr w:type="gramStart"/>
      <w:r w:rsidRPr="00454D89">
        <w:rPr>
          <w:rFonts w:ascii="Times New Roman" w:eastAsia="標楷體" w:hAnsi="Times New Roman" w:cs="Times New Roman"/>
          <w:sz w:val="28"/>
          <w:szCs w:val="28"/>
          <w:lang w:eastAsia="zh-TW"/>
        </w:rPr>
        <w:t>押</w:t>
      </w:r>
      <w:proofErr w:type="gramEnd"/>
      <w:r w:rsidRPr="00454D89">
        <w:rPr>
          <w:rFonts w:ascii="Times New Roman" w:eastAsia="標楷體" w:hAnsi="Times New Roman" w:cs="Times New Roman"/>
          <w:sz w:val="28"/>
          <w:szCs w:val="28"/>
          <w:lang w:eastAsia="zh-TW"/>
        </w:rPr>
        <w:t>標金轉作為履約保證金。</w:t>
      </w:r>
    </w:p>
    <w:p w14:paraId="077D5078" w14:textId="77777777" w:rsidR="00220384" w:rsidRPr="00454D89" w:rsidRDefault="004B3FC6" w:rsidP="00987BA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五</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押標金發還：</w:t>
      </w:r>
    </w:p>
    <w:p w14:paraId="6D84B95F" w14:textId="77777777" w:rsidR="00987BA6"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1. </w:t>
      </w:r>
      <w:r w:rsidRPr="00454D89">
        <w:rPr>
          <w:rFonts w:ascii="Times New Roman" w:eastAsia="標楷體" w:hAnsi="Times New Roman" w:cs="Times New Roman"/>
          <w:sz w:val="28"/>
          <w:szCs w:val="28"/>
          <w:lang w:eastAsia="zh-TW"/>
        </w:rPr>
        <w:t>本處應於下列情事發生時，於</w:t>
      </w:r>
      <w:r w:rsidRPr="00454D89">
        <w:rPr>
          <w:rFonts w:ascii="Times New Roman" w:eastAsia="標楷體" w:hAnsi="Times New Roman" w:cs="Times New Roman"/>
          <w:sz w:val="28"/>
          <w:szCs w:val="28"/>
          <w:lang w:eastAsia="zh-TW"/>
        </w:rPr>
        <w:t xml:space="preserve"> 20</w:t>
      </w:r>
      <w:r w:rsidRPr="00454D89">
        <w:rPr>
          <w:rFonts w:ascii="Times New Roman" w:eastAsia="標楷體" w:hAnsi="Times New Roman" w:cs="Times New Roman"/>
          <w:sz w:val="28"/>
          <w:szCs w:val="28"/>
          <w:lang w:eastAsia="zh-TW"/>
        </w:rPr>
        <w:t>日內無息發還</w:t>
      </w:r>
      <w:proofErr w:type="gramStart"/>
      <w:r w:rsidRPr="00454D89">
        <w:rPr>
          <w:rFonts w:ascii="Times New Roman" w:eastAsia="標楷體" w:hAnsi="Times New Roman" w:cs="Times New Roman"/>
          <w:sz w:val="28"/>
          <w:szCs w:val="28"/>
          <w:lang w:eastAsia="zh-TW"/>
        </w:rPr>
        <w:t>押</w:t>
      </w:r>
      <w:proofErr w:type="gramEnd"/>
      <w:r w:rsidRPr="00454D89">
        <w:rPr>
          <w:rFonts w:ascii="Times New Roman" w:eastAsia="標楷體" w:hAnsi="Times New Roman" w:cs="Times New Roman"/>
          <w:sz w:val="28"/>
          <w:szCs w:val="28"/>
          <w:lang w:eastAsia="zh-TW"/>
        </w:rPr>
        <w:t>標金予投標廠商：</w:t>
      </w:r>
    </w:p>
    <w:p w14:paraId="17C8710B" w14:textId="77777777" w:rsidR="00220384" w:rsidRPr="00454D89" w:rsidRDefault="004B3FC6" w:rsidP="00987BA6">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(1) </w:t>
      </w:r>
      <w:r w:rsidRPr="00454D89">
        <w:rPr>
          <w:rFonts w:ascii="Times New Roman" w:eastAsia="標楷體" w:hAnsi="Times New Roman" w:cs="Times New Roman"/>
          <w:sz w:val="28"/>
          <w:szCs w:val="28"/>
          <w:lang w:eastAsia="zh-TW"/>
        </w:rPr>
        <w:t>未獲評定為最優勝廠商者，</w:t>
      </w:r>
      <w:proofErr w:type="gramStart"/>
      <w:r w:rsidRPr="00454D89">
        <w:rPr>
          <w:rFonts w:ascii="Times New Roman" w:eastAsia="標楷體" w:hAnsi="Times New Roman" w:cs="Times New Roman"/>
          <w:sz w:val="28"/>
          <w:szCs w:val="28"/>
          <w:lang w:eastAsia="zh-TW"/>
        </w:rPr>
        <w:t>於評決</w:t>
      </w:r>
      <w:proofErr w:type="gramEnd"/>
      <w:r w:rsidRPr="00454D89">
        <w:rPr>
          <w:rFonts w:ascii="Times New Roman" w:eastAsia="標楷體" w:hAnsi="Times New Roman" w:cs="Times New Roman"/>
          <w:sz w:val="28"/>
          <w:szCs w:val="28"/>
          <w:lang w:eastAsia="zh-TW"/>
        </w:rPr>
        <w:t>結果公佈後無息發還。</w:t>
      </w:r>
    </w:p>
    <w:p w14:paraId="7FA56C76" w14:textId="77777777" w:rsidR="00220384" w:rsidRPr="00454D89" w:rsidRDefault="004B3FC6" w:rsidP="000B5E5A">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(2) </w:t>
      </w:r>
      <w:r w:rsidRPr="00454D89">
        <w:rPr>
          <w:rFonts w:ascii="Times New Roman" w:eastAsia="標楷體" w:hAnsi="Times New Roman" w:cs="Times New Roman"/>
          <w:sz w:val="28"/>
          <w:szCs w:val="28"/>
          <w:lang w:eastAsia="zh-TW"/>
        </w:rPr>
        <w:t>投標文件已確定為不符合投標須知規定資格者。</w:t>
      </w:r>
    </w:p>
    <w:p w14:paraId="083EF749" w14:textId="77777777" w:rsidR="00220384"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2. </w:t>
      </w:r>
      <w:r w:rsidRPr="00454D89">
        <w:rPr>
          <w:rFonts w:ascii="Times New Roman" w:eastAsia="標楷體" w:hAnsi="Times New Roman" w:cs="Times New Roman"/>
          <w:sz w:val="28"/>
          <w:szCs w:val="28"/>
          <w:lang w:eastAsia="zh-TW"/>
        </w:rPr>
        <w:t>投標廠商須依下列方式領回</w:t>
      </w:r>
      <w:proofErr w:type="gramStart"/>
      <w:r w:rsidRPr="00454D89">
        <w:rPr>
          <w:rFonts w:ascii="Times New Roman" w:eastAsia="標楷體" w:hAnsi="Times New Roman" w:cs="Times New Roman"/>
          <w:sz w:val="28"/>
          <w:szCs w:val="28"/>
          <w:lang w:eastAsia="zh-TW"/>
        </w:rPr>
        <w:t>押</w:t>
      </w:r>
      <w:proofErr w:type="gramEnd"/>
      <w:r w:rsidRPr="00454D89">
        <w:rPr>
          <w:rFonts w:ascii="Times New Roman" w:eastAsia="標楷體" w:hAnsi="Times New Roman" w:cs="Times New Roman"/>
          <w:sz w:val="28"/>
          <w:szCs w:val="28"/>
          <w:lang w:eastAsia="zh-TW"/>
        </w:rPr>
        <w:t>標金票據：</w:t>
      </w:r>
    </w:p>
    <w:p w14:paraId="72A16E47" w14:textId="025B1AF6" w:rsidR="00220384" w:rsidRPr="00454D89" w:rsidRDefault="004B3FC6" w:rsidP="000B5E5A">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(1)</w:t>
      </w:r>
      <w:r w:rsidRPr="00454D89">
        <w:rPr>
          <w:rFonts w:ascii="Times New Roman" w:eastAsia="標楷體" w:hAnsi="Times New Roman" w:cs="Times New Roman"/>
          <w:sz w:val="28"/>
          <w:szCs w:val="28"/>
          <w:lang w:eastAsia="zh-TW"/>
        </w:rPr>
        <w:t>由負責人持身分證明文件正本及與投標單所蓋相同之印章，當場無息領回</w:t>
      </w:r>
      <w:proofErr w:type="gramStart"/>
      <w:r w:rsidRPr="00454D89">
        <w:rPr>
          <w:rFonts w:ascii="Times New Roman" w:eastAsia="標楷體" w:hAnsi="Times New Roman" w:cs="Times New Roman"/>
          <w:sz w:val="28"/>
          <w:szCs w:val="28"/>
          <w:lang w:eastAsia="zh-TW"/>
        </w:rPr>
        <w:t>押</w:t>
      </w:r>
      <w:proofErr w:type="gramEnd"/>
      <w:r w:rsidRPr="00454D89">
        <w:rPr>
          <w:rFonts w:ascii="Times New Roman" w:eastAsia="標楷體" w:hAnsi="Times New Roman" w:cs="Times New Roman"/>
          <w:sz w:val="28"/>
          <w:szCs w:val="28"/>
          <w:lang w:eastAsia="zh-TW"/>
        </w:rPr>
        <w:t>標金（如欲由代理人領回，須持代理人身分證明文件正本及與授權書所蓋相同之印章）。</w:t>
      </w:r>
    </w:p>
    <w:p w14:paraId="361093ED" w14:textId="7C25FC8C" w:rsidR="00220384" w:rsidRPr="00454D89" w:rsidRDefault="004B3FC6" w:rsidP="000B5E5A">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(2)</w:t>
      </w:r>
      <w:r w:rsidRPr="00454D89">
        <w:rPr>
          <w:rFonts w:ascii="Times New Roman" w:eastAsia="標楷體" w:hAnsi="Times New Roman" w:cs="Times New Roman"/>
          <w:sz w:val="28"/>
          <w:szCs w:val="28"/>
          <w:lang w:eastAsia="zh-TW"/>
        </w:rPr>
        <w:t>押標金票據未當場領回者，由本處依「退還</w:t>
      </w:r>
      <w:proofErr w:type="gramStart"/>
      <w:r w:rsidRPr="00454D89">
        <w:rPr>
          <w:rFonts w:ascii="Times New Roman" w:eastAsia="標楷體" w:hAnsi="Times New Roman" w:cs="Times New Roman"/>
          <w:sz w:val="28"/>
          <w:szCs w:val="28"/>
          <w:lang w:eastAsia="zh-TW"/>
        </w:rPr>
        <w:t>押</w:t>
      </w:r>
      <w:proofErr w:type="gramEnd"/>
      <w:r w:rsidRPr="00454D89">
        <w:rPr>
          <w:rFonts w:ascii="Times New Roman" w:eastAsia="標楷體" w:hAnsi="Times New Roman" w:cs="Times New Roman"/>
          <w:sz w:val="28"/>
          <w:szCs w:val="28"/>
          <w:lang w:eastAsia="zh-TW"/>
        </w:rPr>
        <w:t>標金申請單」投標廠商勾選之退還方式發還。</w:t>
      </w:r>
    </w:p>
    <w:p w14:paraId="3507C7EF" w14:textId="77777777" w:rsidR="00220384" w:rsidRPr="00454D89" w:rsidRDefault="004B3FC6" w:rsidP="004B3FC6">
      <w:pPr>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十七、開標、資格審查、投資計畫書評選</w:t>
      </w:r>
      <w:r w:rsidRPr="00454D89">
        <w:rPr>
          <w:rFonts w:ascii="Times New Roman" w:eastAsia="標楷體" w:hAnsi="Times New Roman" w:cs="Times New Roman"/>
          <w:sz w:val="28"/>
          <w:szCs w:val="28"/>
          <w:lang w:eastAsia="zh-TW"/>
        </w:rPr>
        <w:t>:</w:t>
      </w:r>
    </w:p>
    <w:p w14:paraId="068DF7B1" w14:textId="58567501" w:rsidR="00987BA6" w:rsidRPr="00454D89" w:rsidRDefault="004B3FC6" w:rsidP="00987BA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lastRenderedPageBreak/>
        <w:t>(</w:t>
      </w:r>
      <w:proofErr w:type="gramStart"/>
      <w:r w:rsidRPr="00454D89">
        <w:rPr>
          <w:rFonts w:ascii="Times New Roman" w:eastAsia="標楷體" w:hAnsi="Times New Roman" w:cs="Times New Roman"/>
          <w:sz w:val="28"/>
          <w:szCs w:val="28"/>
          <w:lang w:eastAsia="zh-TW"/>
        </w:rPr>
        <w:t>一</w:t>
      </w:r>
      <w:proofErr w:type="gramEnd"/>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本投標案無廠商家數之限制，倘僅有</w:t>
      </w:r>
      <w:r w:rsidRPr="00454D89">
        <w:rPr>
          <w:rFonts w:ascii="Times New Roman" w:eastAsia="標楷體" w:hAnsi="Times New Roman" w:cs="Times New Roman"/>
          <w:sz w:val="28"/>
          <w:szCs w:val="28"/>
          <w:lang w:eastAsia="zh-TW"/>
        </w:rPr>
        <w:t xml:space="preserve"> 1 </w:t>
      </w:r>
      <w:r w:rsidRPr="00454D89">
        <w:rPr>
          <w:rFonts w:ascii="Times New Roman" w:eastAsia="標楷體" w:hAnsi="Times New Roman" w:cs="Times New Roman"/>
          <w:sz w:val="28"/>
          <w:szCs w:val="28"/>
          <w:lang w:eastAsia="zh-TW"/>
        </w:rPr>
        <w:t>家廠商投標，其所投標內容符合招商文件規定者，亦得依規定辦理資格審查與投資計畫書評選。</w:t>
      </w:r>
    </w:p>
    <w:p w14:paraId="0F63E8F1" w14:textId="69456A1F" w:rsidR="00220384" w:rsidRPr="00454D89" w:rsidRDefault="004B3FC6" w:rsidP="00987BA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二</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開標方式為一次投標，分段開標，</w:t>
      </w:r>
      <w:proofErr w:type="gramStart"/>
      <w:r w:rsidRPr="00454D89">
        <w:rPr>
          <w:rFonts w:ascii="Times New Roman" w:eastAsia="標楷體" w:hAnsi="Times New Roman" w:cs="Times New Roman"/>
          <w:sz w:val="28"/>
          <w:szCs w:val="28"/>
          <w:lang w:eastAsia="zh-TW"/>
        </w:rPr>
        <w:t>採</w:t>
      </w:r>
      <w:proofErr w:type="gramEnd"/>
      <w:r w:rsidRPr="00454D89">
        <w:rPr>
          <w:rFonts w:ascii="Times New Roman" w:eastAsia="標楷體" w:hAnsi="Times New Roman" w:cs="Times New Roman"/>
          <w:sz w:val="28"/>
          <w:szCs w:val="28"/>
          <w:lang w:eastAsia="zh-TW"/>
        </w:rPr>
        <w:t>資格審查與投資計畫書評選二階段辦理，資格審查</w:t>
      </w:r>
      <w:proofErr w:type="gramStart"/>
      <w:r w:rsidRPr="00454D89">
        <w:rPr>
          <w:rFonts w:ascii="Times New Roman" w:eastAsia="標楷體" w:hAnsi="Times New Roman" w:cs="Times New Roman"/>
          <w:sz w:val="28"/>
          <w:szCs w:val="28"/>
          <w:lang w:eastAsia="zh-TW"/>
        </w:rPr>
        <w:t>不</w:t>
      </w:r>
      <w:proofErr w:type="gramEnd"/>
      <w:r w:rsidRPr="00454D89">
        <w:rPr>
          <w:rFonts w:ascii="Times New Roman" w:eastAsia="標楷體" w:hAnsi="Times New Roman" w:cs="Times New Roman"/>
          <w:sz w:val="28"/>
          <w:szCs w:val="28"/>
          <w:lang w:eastAsia="zh-TW"/>
        </w:rPr>
        <w:t>合格者，不得參加後續評選，本處不給予任何費用，其未開標部分之文件，除本處應保留</w:t>
      </w:r>
      <w:proofErr w:type="gramStart"/>
      <w:r w:rsidRPr="00454D89">
        <w:rPr>
          <w:rFonts w:ascii="Times New Roman" w:eastAsia="標楷體" w:hAnsi="Times New Roman" w:cs="Times New Roman"/>
          <w:sz w:val="28"/>
          <w:szCs w:val="28"/>
          <w:lang w:eastAsia="zh-TW"/>
        </w:rPr>
        <w:t>份數外其餘</w:t>
      </w:r>
      <w:proofErr w:type="gramEnd"/>
      <w:r w:rsidRPr="00454D89">
        <w:rPr>
          <w:rFonts w:ascii="Times New Roman" w:eastAsia="標楷體" w:hAnsi="Times New Roman" w:cs="Times New Roman"/>
          <w:sz w:val="28"/>
          <w:szCs w:val="28"/>
          <w:lang w:eastAsia="zh-TW"/>
        </w:rPr>
        <w:t>由投標廠商簽收後領回。</w:t>
      </w:r>
    </w:p>
    <w:p w14:paraId="06EC1C67" w14:textId="77777777" w:rsidR="00220384" w:rsidRPr="00454D89" w:rsidRDefault="004B3FC6" w:rsidP="00987BA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三</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資格審查</w:t>
      </w:r>
    </w:p>
    <w:p w14:paraId="2B0A4D66" w14:textId="77777777" w:rsidR="00220384" w:rsidRPr="00454D89" w:rsidRDefault="004B3FC6" w:rsidP="00987BA6">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1. </w:t>
      </w:r>
      <w:r w:rsidRPr="00454D89">
        <w:rPr>
          <w:rFonts w:ascii="Times New Roman" w:eastAsia="標楷體" w:hAnsi="Times New Roman" w:cs="Times New Roman"/>
          <w:sz w:val="28"/>
          <w:szCs w:val="28"/>
          <w:lang w:eastAsia="zh-TW"/>
        </w:rPr>
        <w:t>開標地點</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本處</w:t>
      </w:r>
      <w:r w:rsidR="00987BA6" w:rsidRPr="00454D89">
        <w:rPr>
          <w:rFonts w:ascii="Times New Roman" w:eastAsia="標楷體" w:hAnsi="Times New Roman" w:cs="Times New Roman" w:hint="eastAsia"/>
          <w:sz w:val="28"/>
          <w:szCs w:val="28"/>
          <w:lang w:eastAsia="zh-TW"/>
        </w:rPr>
        <w:t>3</w:t>
      </w:r>
      <w:r w:rsidRPr="00454D89">
        <w:rPr>
          <w:rFonts w:ascii="Times New Roman" w:eastAsia="標楷體" w:hAnsi="Times New Roman" w:cs="Times New Roman"/>
          <w:sz w:val="28"/>
          <w:szCs w:val="28"/>
          <w:lang w:eastAsia="zh-TW"/>
        </w:rPr>
        <w:t>樓</w:t>
      </w:r>
      <w:r w:rsidR="00987BA6" w:rsidRPr="00454D89">
        <w:rPr>
          <w:rFonts w:ascii="Times New Roman" w:eastAsia="標楷體" w:hAnsi="Times New Roman" w:cs="Times New Roman" w:hint="eastAsia"/>
          <w:sz w:val="28"/>
          <w:szCs w:val="28"/>
          <w:lang w:eastAsia="zh-TW"/>
        </w:rPr>
        <w:t>會議室</w:t>
      </w:r>
      <w:r w:rsidRPr="00454D89">
        <w:rPr>
          <w:rFonts w:ascii="Times New Roman" w:eastAsia="標楷體" w:hAnsi="Times New Roman" w:cs="Times New Roman"/>
          <w:sz w:val="28"/>
          <w:szCs w:val="28"/>
          <w:lang w:eastAsia="zh-TW"/>
        </w:rPr>
        <w:t>。</w:t>
      </w:r>
    </w:p>
    <w:p w14:paraId="4547FB73" w14:textId="131D6F7D" w:rsidR="00220384" w:rsidRPr="00454D89" w:rsidRDefault="004B3FC6" w:rsidP="00987BA6">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2. </w:t>
      </w:r>
      <w:r w:rsidRPr="00454D89">
        <w:rPr>
          <w:rFonts w:ascii="Times New Roman" w:eastAsia="標楷體" w:hAnsi="Times New Roman" w:cs="Times New Roman"/>
          <w:sz w:val="28"/>
          <w:szCs w:val="28"/>
          <w:lang w:eastAsia="zh-TW"/>
        </w:rPr>
        <w:t>開標日期</w:t>
      </w:r>
      <w:r w:rsidRPr="00454D89">
        <w:rPr>
          <w:rFonts w:ascii="Times New Roman" w:eastAsia="標楷體" w:hAnsi="Times New Roman" w:cs="Times New Roman"/>
          <w:sz w:val="28"/>
          <w:szCs w:val="28"/>
          <w:lang w:eastAsia="zh-TW"/>
        </w:rPr>
        <w:t>:110</w:t>
      </w:r>
      <w:r w:rsidRPr="00454D89">
        <w:rPr>
          <w:rFonts w:ascii="Times New Roman" w:eastAsia="標楷體" w:hAnsi="Times New Roman" w:cs="Times New Roman"/>
          <w:sz w:val="28"/>
          <w:szCs w:val="28"/>
          <w:lang w:eastAsia="zh-TW"/>
        </w:rPr>
        <w:t>年</w:t>
      </w:r>
      <w:r w:rsidR="00785FE4" w:rsidRPr="00454D89">
        <w:rPr>
          <w:rFonts w:ascii="Times New Roman" w:eastAsia="標楷體" w:hAnsi="Times New Roman" w:cs="Times New Roman" w:hint="eastAsia"/>
          <w:sz w:val="28"/>
          <w:szCs w:val="28"/>
          <w:lang w:eastAsia="zh-TW"/>
        </w:rPr>
        <w:t>8</w:t>
      </w:r>
      <w:r w:rsidRPr="00454D89">
        <w:rPr>
          <w:rFonts w:ascii="Times New Roman" w:eastAsia="標楷體" w:hAnsi="Times New Roman" w:cs="Times New Roman"/>
          <w:sz w:val="28"/>
          <w:szCs w:val="28"/>
          <w:lang w:eastAsia="zh-TW"/>
        </w:rPr>
        <w:t>月</w:t>
      </w:r>
      <w:r w:rsidR="00A51485">
        <w:rPr>
          <w:rFonts w:ascii="Times New Roman" w:eastAsia="標楷體" w:hAnsi="Times New Roman" w:cs="Times New Roman" w:hint="eastAsia"/>
          <w:sz w:val="28"/>
          <w:szCs w:val="28"/>
          <w:lang w:eastAsia="zh-TW"/>
        </w:rPr>
        <w:t>11</w:t>
      </w:r>
      <w:r w:rsidRPr="00454D89">
        <w:rPr>
          <w:rFonts w:ascii="Times New Roman" w:eastAsia="標楷體" w:hAnsi="Times New Roman" w:cs="Times New Roman"/>
          <w:sz w:val="28"/>
          <w:szCs w:val="28"/>
          <w:lang w:eastAsia="zh-TW"/>
        </w:rPr>
        <w:t>日上午</w:t>
      </w:r>
      <w:r w:rsidR="00404B34" w:rsidRPr="00454D89">
        <w:rPr>
          <w:rFonts w:ascii="Times New Roman" w:eastAsia="標楷體" w:hAnsi="Times New Roman" w:cs="Times New Roman" w:hint="eastAsia"/>
          <w:sz w:val="28"/>
          <w:szCs w:val="28"/>
          <w:lang w:eastAsia="zh-TW"/>
        </w:rPr>
        <w:t>10</w:t>
      </w:r>
      <w:r w:rsidRPr="00454D89">
        <w:rPr>
          <w:rFonts w:ascii="Times New Roman" w:eastAsia="標楷體" w:hAnsi="Times New Roman" w:cs="Times New Roman"/>
          <w:sz w:val="28"/>
          <w:szCs w:val="28"/>
          <w:lang w:eastAsia="zh-TW"/>
        </w:rPr>
        <w:t>時</w:t>
      </w:r>
      <w:r w:rsidR="00404B34" w:rsidRPr="00454D89">
        <w:rPr>
          <w:rFonts w:ascii="Times New Roman" w:eastAsia="標楷體" w:hAnsi="Times New Roman" w:cs="Times New Roman" w:hint="eastAsia"/>
          <w:sz w:val="28"/>
          <w:szCs w:val="28"/>
          <w:lang w:eastAsia="zh-TW"/>
        </w:rPr>
        <w:t>0</w:t>
      </w:r>
      <w:r w:rsidRPr="00454D89">
        <w:rPr>
          <w:rFonts w:ascii="Times New Roman" w:eastAsia="標楷體" w:hAnsi="Times New Roman" w:cs="Times New Roman"/>
          <w:sz w:val="28"/>
          <w:szCs w:val="28"/>
          <w:lang w:eastAsia="zh-TW"/>
        </w:rPr>
        <w:t>0</w:t>
      </w:r>
      <w:r w:rsidRPr="00454D89">
        <w:rPr>
          <w:rFonts w:ascii="Times New Roman" w:eastAsia="標楷體" w:hAnsi="Times New Roman" w:cs="Times New Roman"/>
          <w:sz w:val="28"/>
          <w:szCs w:val="28"/>
          <w:lang w:eastAsia="zh-TW"/>
        </w:rPr>
        <w:t>分開標，辦理投標廠商資格審查。</w:t>
      </w:r>
    </w:p>
    <w:p w14:paraId="758649DC" w14:textId="270514E2" w:rsidR="00220384" w:rsidRPr="00454D89" w:rsidRDefault="004B3FC6" w:rsidP="00987BA6">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3. </w:t>
      </w:r>
      <w:r w:rsidRPr="00454D89">
        <w:rPr>
          <w:rFonts w:ascii="Times New Roman" w:eastAsia="標楷體" w:hAnsi="Times New Roman" w:cs="Times New Roman"/>
          <w:sz w:val="28"/>
          <w:szCs w:val="28"/>
          <w:lang w:eastAsia="zh-TW"/>
        </w:rPr>
        <w:t>投標廠商得到場參加資格審查，惟參加之每一投標廠商人數為</w:t>
      </w:r>
      <w:r w:rsidRPr="00454D89">
        <w:rPr>
          <w:rFonts w:ascii="Times New Roman" w:eastAsia="標楷體" w:hAnsi="Times New Roman" w:cs="Times New Roman"/>
          <w:sz w:val="28"/>
          <w:szCs w:val="28"/>
          <w:lang w:eastAsia="zh-TW"/>
        </w:rPr>
        <w:t>1</w:t>
      </w:r>
      <w:r w:rsidRPr="00454D89">
        <w:rPr>
          <w:rFonts w:ascii="Times New Roman" w:eastAsia="標楷體" w:hAnsi="Times New Roman" w:cs="Times New Roman"/>
          <w:sz w:val="28"/>
          <w:szCs w:val="28"/>
          <w:lang w:eastAsia="zh-TW"/>
        </w:rPr>
        <w:t>人，限公司負責人或授權人</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應出具出席代表授權書，可當場提出或附於廠商</w:t>
      </w:r>
      <w:proofErr w:type="gramStart"/>
      <w:r w:rsidRPr="00454D89">
        <w:rPr>
          <w:rFonts w:ascii="Times New Roman" w:eastAsia="標楷體" w:hAnsi="Times New Roman" w:cs="Times New Roman"/>
          <w:sz w:val="28"/>
          <w:szCs w:val="28"/>
          <w:lang w:eastAsia="zh-TW"/>
        </w:rPr>
        <w:t>投標封內</w:t>
      </w:r>
      <w:proofErr w:type="gramEnd"/>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，應攜帶身分證明文件正本，經本處核對無誤後始得進入參加開標。</w:t>
      </w:r>
    </w:p>
    <w:p w14:paraId="02B873F1" w14:textId="77777777" w:rsidR="007F201B" w:rsidRDefault="004B3FC6" w:rsidP="000B5E5A">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4.</w:t>
      </w:r>
      <w:r w:rsidRPr="00454D89">
        <w:rPr>
          <w:rFonts w:ascii="Times New Roman" w:eastAsia="標楷體" w:hAnsi="Times New Roman" w:cs="Times New Roman"/>
          <w:sz w:val="28"/>
          <w:szCs w:val="28"/>
          <w:lang w:eastAsia="zh-TW"/>
        </w:rPr>
        <w:t>資格審查時就投標廠商所提送投標文件審查其資格及相關證明文</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件，其條件符合、投標文件齊全者，始得列入評選會參加評選。資格審查有不符者，不予評選，本處不給予任何費用，如有下列情形之</w:t>
      </w:r>
      <w:proofErr w:type="gramStart"/>
      <w:r w:rsidRPr="00454D89">
        <w:rPr>
          <w:rFonts w:ascii="Times New Roman" w:eastAsia="標楷體" w:hAnsi="Times New Roman" w:cs="Times New Roman"/>
          <w:sz w:val="28"/>
          <w:szCs w:val="28"/>
          <w:lang w:eastAsia="zh-TW"/>
        </w:rPr>
        <w:t>一</w:t>
      </w:r>
      <w:proofErr w:type="gramEnd"/>
      <w:r w:rsidRPr="00454D89">
        <w:rPr>
          <w:rFonts w:ascii="Times New Roman" w:eastAsia="標楷體" w:hAnsi="Times New Roman" w:cs="Times New Roman"/>
          <w:sz w:val="28"/>
          <w:szCs w:val="28"/>
          <w:lang w:eastAsia="zh-TW"/>
        </w:rPr>
        <w:t>者，經於開標前發現者，其所投之標應不予開標；於開</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標後發現者，應不</w:t>
      </w:r>
      <w:proofErr w:type="gramStart"/>
      <w:r w:rsidRPr="00454D89">
        <w:rPr>
          <w:rFonts w:ascii="Times New Roman" w:eastAsia="標楷體" w:hAnsi="Times New Roman" w:cs="Times New Roman"/>
          <w:sz w:val="28"/>
          <w:szCs w:val="28"/>
          <w:lang w:eastAsia="zh-TW"/>
        </w:rPr>
        <w:t>決標予該</w:t>
      </w:r>
      <w:proofErr w:type="gramEnd"/>
      <w:r w:rsidRPr="00454D89">
        <w:rPr>
          <w:rFonts w:ascii="Times New Roman" w:eastAsia="標楷體" w:hAnsi="Times New Roman" w:cs="Times New Roman"/>
          <w:sz w:val="28"/>
          <w:szCs w:val="28"/>
          <w:lang w:eastAsia="zh-TW"/>
        </w:rPr>
        <w:t>廠商：</w:t>
      </w:r>
    </w:p>
    <w:p w14:paraId="2C0C0747" w14:textId="6C047990" w:rsidR="00220384" w:rsidRPr="00454D89" w:rsidRDefault="004B3FC6" w:rsidP="007F201B">
      <w:pPr>
        <w:ind w:leftChars="486" w:left="1072" w:hangingChars="1" w:hanging="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(1) </w:t>
      </w:r>
      <w:r w:rsidRPr="00454D89">
        <w:rPr>
          <w:rFonts w:ascii="Times New Roman" w:eastAsia="標楷體" w:hAnsi="Times New Roman" w:cs="Times New Roman"/>
          <w:sz w:val="28"/>
          <w:szCs w:val="28"/>
          <w:lang w:eastAsia="zh-TW"/>
        </w:rPr>
        <w:t>未依招商文件之規定投標。</w:t>
      </w:r>
    </w:p>
    <w:p w14:paraId="647FF0E1" w14:textId="77777777" w:rsidR="00220384" w:rsidRPr="00454D89" w:rsidRDefault="004B3FC6" w:rsidP="007F201B">
      <w:pPr>
        <w:ind w:leftChars="486" w:left="1072" w:hangingChars="1" w:hanging="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(2) </w:t>
      </w:r>
      <w:r w:rsidRPr="00454D89">
        <w:rPr>
          <w:rFonts w:ascii="Times New Roman" w:eastAsia="標楷體" w:hAnsi="Times New Roman" w:cs="Times New Roman"/>
          <w:sz w:val="28"/>
          <w:szCs w:val="28"/>
          <w:lang w:eastAsia="zh-TW"/>
        </w:rPr>
        <w:t>投標文件內容不符合招商文件之規定。</w:t>
      </w:r>
    </w:p>
    <w:p w14:paraId="1B48C986" w14:textId="77777777" w:rsidR="00987BA6" w:rsidRPr="00454D89" w:rsidRDefault="004B3FC6" w:rsidP="007F201B">
      <w:pPr>
        <w:ind w:leftChars="486" w:left="1072" w:hangingChars="1" w:hanging="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(3) </w:t>
      </w:r>
      <w:r w:rsidRPr="00454D89">
        <w:rPr>
          <w:rFonts w:ascii="Times New Roman" w:eastAsia="標楷體" w:hAnsi="Times New Roman" w:cs="Times New Roman"/>
          <w:sz w:val="28"/>
          <w:szCs w:val="28"/>
          <w:lang w:eastAsia="zh-TW"/>
        </w:rPr>
        <w:t>借用或冒用他人名義或證件，或以偽造、變造之文件投標。</w:t>
      </w:r>
    </w:p>
    <w:p w14:paraId="5267CEBA" w14:textId="77777777" w:rsidR="00220384" w:rsidRPr="00454D89" w:rsidRDefault="004B3FC6" w:rsidP="007F201B">
      <w:pPr>
        <w:ind w:leftChars="486" w:left="1072" w:hangingChars="1" w:hanging="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(4) </w:t>
      </w:r>
      <w:r w:rsidRPr="00454D89">
        <w:rPr>
          <w:rFonts w:ascii="Times New Roman" w:eastAsia="標楷體" w:hAnsi="Times New Roman" w:cs="Times New Roman"/>
          <w:sz w:val="28"/>
          <w:szCs w:val="28"/>
          <w:lang w:eastAsia="zh-TW"/>
        </w:rPr>
        <w:t>偽造或變造投標文件。</w:t>
      </w:r>
    </w:p>
    <w:p w14:paraId="7372A67C" w14:textId="77777777" w:rsidR="00220384" w:rsidRPr="00454D89" w:rsidRDefault="004B3FC6" w:rsidP="007F201B">
      <w:pPr>
        <w:ind w:leftChars="486" w:left="1072" w:hangingChars="1" w:hanging="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(5)</w:t>
      </w:r>
      <w:r w:rsidRPr="00454D89">
        <w:rPr>
          <w:rFonts w:ascii="Times New Roman" w:eastAsia="標楷體" w:hAnsi="Times New Roman" w:cs="Times New Roman"/>
          <w:sz w:val="28"/>
          <w:szCs w:val="28"/>
          <w:lang w:eastAsia="zh-TW"/>
        </w:rPr>
        <w:t>不同投標廠商間之投標文件內容有重大異常關聯者。</w:t>
      </w:r>
    </w:p>
    <w:p w14:paraId="1069D8FD" w14:textId="192E4E3D" w:rsidR="00220384" w:rsidRPr="00454D89" w:rsidRDefault="004B3FC6" w:rsidP="007F201B">
      <w:pPr>
        <w:ind w:leftChars="486" w:left="1072" w:hangingChars="1" w:hanging="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(6)</w:t>
      </w:r>
      <w:r w:rsidRPr="00454D89">
        <w:rPr>
          <w:rFonts w:ascii="Times New Roman" w:eastAsia="標楷體" w:hAnsi="Times New Roman" w:cs="Times New Roman"/>
          <w:sz w:val="28"/>
          <w:szCs w:val="28"/>
          <w:lang w:eastAsia="zh-TW"/>
        </w:rPr>
        <w:t>採購法第一百零三條第一項不得參加投標或作為決標對象之情形。</w:t>
      </w:r>
    </w:p>
    <w:p w14:paraId="47B611CA" w14:textId="77777777" w:rsidR="00404B34" w:rsidRPr="00454D89" w:rsidRDefault="004B3FC6" w:rsidP="007F201B">
      <w:pPr>
        <w:ind w:leftChars="486" w:left="1072" w:hangingChars="1" w:hanging="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(7)</w:t>
      </w:r>
      <w:r w:rsidRPr="00454D89">
        <w:rPr>
          <w:rFonts w:ascii="Times New Roman" w:eastAsia="標楷體" w:hAnsi="Times New Roman" w:cs="Times New Roman"/>
          <w:sz w:val="28"/>
          <w:szCs w:val="28"/>
          <w:lang w:eastAsia="zh-TW"/>
        </w:rPr>
        <w:t>其他影響招商公正之違反法令行為。</w:t>
      </w:r>
      <w:r w:rsidRPr="00454D89">
        <w:rPr>
          <w:rFonts w:ascii="Times New Roman" w:eastAsia="標楷體" w:hAnsi="Times New Roman" w:cs="Times New Roman"/>
          <w:sz w:val="28"/>
          <w:szCs w:val="28"/>
          <w:lang w:eastAsia="zh-TW"/>
        </w:rPr>
        <w:t xml:space="preserve"> </w:t>
      </w:r>
    </w:p>
    <w:p w14:paraId="2ED54ED8" w14:textId="586FB9DC" w:rsidR="00220384" w:rsidRPr="00454D89" w:rsidRDefault="004B3FC6" w:rsidP="00404B34">
      <w:pPr>
        <w:ind w:leftChars="385" w:left="849" w:hanging="2"/>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決標或簽約後發現得標廠商於決標前有前項情形者，應撤銷、終止契約或解除契約，並得追償損失。上述不予開標或不予決標，致招商程序無法繼</w:t>
      </w:r>
      <w:r w:rsidRPr="00454D89">
        <w:rPr>
          <w:rFonts w:ascii="Times New Roman" w:eastAsia="標楷體" w:hAnsi="Times New Roman" w:cs="Times New Roman"/>
          <w:sz w:val="28"/>
          <w:szCs w:val="28"/>
          <w:lang w:eastAsia="zh-TW"/>
        </w:rPr>
        <w:lastRenderedPageBreak/>
        <w:t>續進行者，得宣布廢標。投標廠商所送投標文件，如有下列情形之</w:t>
      </w:r>
      <w:proofErr w:type="gramStart"/>
      <w:r w:rsidRPr="00454D89">
        <w:rPr>
          <w:rFonts w:ascii="Times New Roman" w:eastAsia="標楷體" w:hAnsi="Times New Roman" w:cs="Times New Roman"/>
          <w:sz w:val="28"/>
          <w:szCs w:val="28"/>
          <w:lang w:eastAsia="zh-TW"/>
        </w:rPr>
        <w:t>一</w:t>
      </w:r>
      <w:proofErr w:type="gramEnd"/>
      <w:r w:rsidRPr="00454D89">
        <w:rPr>
          <w:rFonts w:ascii="Times New Roman" w:eastAsia="標楷體" w:hAnsi="Times New Roman" w:cs="Times New Roman"/>
          <w:sz w:val="28"/>
          <w:szCs w:val="28"/>
          <w:lang w:eastAsia="zh-TW"/>
        </w:rPr>
        <w:t>者，於審查時視同資格不符：</w:t>
      </w:r>
    </w:p>
    <w:p w14:paraId="483E93DA" w14:textId="77777777" w:rsidR="000B5E5A" w:rsidRPr="00454D89" w:rsidRDefault="004B3FC6" w:rsidP="000B5E5A">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(1)</w:t>
      </w:r>
      <w:r w:rsidRPr="00454D89">
        <w:rPr>
          <w:rFonts w:ascii="Times New Roman" w:eastAsia="標楷體" w:hAnsi="Times New Roman" w:cs="Times New Roman"/>
          <w:sz w:val="28"/>
          <w:szCs w:val="28"/>
          <w:lang w:eastAsia="zh-TW"/>
        </w:rPr>
        <w:t>投標文件未依規定密封者。</w:t>
      </w:r>
      <w:r w:rsidRPr="00454D89">
        <w:rPr>
          <w:rFonts w:ascii="Times New Roman" w:eastAsia="標楷體" w:hAnsi="Times New Roman" w:cs="Times New Roman"/>
          <w:sz w:val="28"/>
          <w:szCs w:val="28"/>
          <w:lang w:eastAsia="zh-TW"/>
        </w:rPr>
        <w:t xml:space="preserve"> </w:t>
      </w:r>
    </w:p>
    <w:p w14:paraId="23BAF4CE" w14:textId="77777777" w:rsidR="000B5E5A" w:rsidRPr="00454D89" w:rsidRDefault="004B3FC6" w:rsidP="000B5E5A">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(2)</w:t>
      </w:r>
      <w:r w:rsidRPr="00454D89">
        <w:rPr>
          <w:rFonts w:ascii="Times New Roman" w:eastAsia="標楷體" w:hAnsi="Times New Roman" w:cs="Times New Roman"/>
          <w:sz w:val="28"/>
          <w:szCs w:val="28"/>
          <w:lang w:eastAsia="zh-TW"/>
        </w:rPr>
        <w:t>投標文件之</w:t>
      </w:r>
      <w:proofErr w:type="gramStart"/>
      <w:r w:rsidRPr="00454D89">
        <w:rPr>
          <w:rFonts w:ascii="Times New Roman" w:eastAsia="標楷體" w:hAnsi="Times New Roman" w:cs="Times New Roman"/>
          <w:sz w:val="28"/>
          <w:szCs w:val="28"/>
          <w:lang w:eastAsia="zh-TW"/>
        </w:rPr>
        <w:t>標封未</w:t>
      </w:r>
      <w:proofErr w:type="gramEnd"/>
      <w:r w:rsidRPr="00454D89">
        <w:rPr>
          <w:rFonts w:ascii="Times New Roman" w:eastAsia="標楷體" w:hAnsi="Times New Roman" w:cs="Times New Roman"/>
          <w:sz w:val="28"/>
          <w:szCs w:val="28"/>
          <w:lang w:eastAsia="zh-TW"/>
        </w:rPr>
        <w:t>書寫廠商名稱及地址者。</w:t>
      </w:r>
    </w:p>
    <w:p w14:paraId="564E37CF" w14:textId="77777777" w:rsidR="000B5E5A" w:rsidRPr="00454D89" w:rsidRDefault="004B3FC6" w:rsidP="000B5E5A">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(3)</w:t>
      </w:r>
      <w:r w:rsidRPr="00454D89">
        <w:rPr>
          <w:rFonts w:ascii="Times New Roman" w:eastAsia="標楷體" w:hAnsi="Times New Roman" w:cs="Times New Roman"/>
          <w:sz w:val="28"/>
          <w:szCs w:val="28"/>
          <w:lang w:eastAsia="zh-TW"/>
        </w:rPr>
        <w:t>投標文件未依規定期限送達者。</w:t>
      </w:r>
    </w:p>
    <w:p w14:paraId="11BFEA27" w14:textId="77777777" w:rsidR="00220384" w:rsidRPr="00454D89" w:rsidRDefault="004B3FC6" w:rsidP="000B5E5A">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(4)</w:t>
      </w:r>
      <w:r w:rsidRPr="00454D89">
        <w:rPr>
          <w:rFonts w:ascii="Times New Roman" w:eastAsia="標楷體" w:hAnsi="Times New Roman" w:cs="Times New Roman"/>
          <w:sz w:val="28"/>
          <w:szCs w:val="28"/>
          <w:lang w:eastAsia="zh-TW"/>
        </w:rPr>
        <w:t>廠商資格證明及相關文件不全者</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請廠商先自行依投標廠商資格</w:t>
      </w:r>
      <w:proofErr w:type="gramStart"/>
      <w:r w:rsidRPr="00454D89">
        <w:rPr>
          <w:rFonts w:ascii="Times New Roman" w:eastAsia="標楷體" w:hAnsi="Times New Roman" w:cs="Times New Roman"/>
          <w:sz w:val="28"/>
          <w:szCs w:val="28"/>
          <w:lang w:eastAsia="zh-TW"/>
        </w:rPr>
        <w:t>審查表逐項</w:t>
      </w:r>
      <w:proofErr w:type="gramEnd"/>
      <w:r w:rsidRPr="00454D89">
        <w:rPr>
          <w:rFonts w:ascii="Times New Roman" w:eastAsia="標楷體" w:hAnsi="Times New Roman" w:cs="Times New Roman"/>
          <w:sz w:val="28"/>
          <w:szCs w:val="28"/>
          <w:lang w:eastAsia="zh-TW"/>
        </w:rPr>
        <w:t>核對</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w:t>
      </w:r>
    </w:p>
    <w:p w14:paraId="0A868781" w14:textId="77777777" w:rsidR="00220384" w:rsidRPr="00454D89" w:rsidRDefault="004B3FC6" w:rsidP="00404B34">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四</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投資計畫書評選</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詳投標廠商評選須知</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w:t>
      </w:r>
    </w:p>
    <w:p w14:paraId="66090F37" w14:textId="77777777" w:rsidR="00220384" w:rsidRPr="00454D89" w:rsidRDefault="004B3FC6" w:rsidP="00987BA6">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1.</w:t>
      </w:r>
      <w:r w:rsidRPr="00454D89">
        <w:rPr>
          <w:rFonts w:ascii="Times New Roman" w:eastAsia="標楷體" w:hAnsi="Times New Roman" w:cs="Times New Roman"/>
          <w:sz w:val="28"/>
          <w:szCs w:val="28"/>
          <w:lang w:eastAsia="zh-TW"/>
        </w:rPr>
        <w:t>資格審查合格者，由本處邀集專家學者及相關人員共同組成評選委員會，</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辦理本計畫評選作業。</w:t>
      </w:r>
    </w:p>
    <w:p w14:paraId="0499A965" w14:textId="77777777" w:rsidR="00220384" w:rsidRPr="00454D89" w:rsidRDefault="004B3FC6" w:rsidP="00987BA6">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2.</w:t>
      </w:r>
      <w:r w:rsidRPr="00454D89">
        <w:rPr>
          <w:rFonts w:ascii="Times New Roman" w:eastAsia="標楷體" w:hAnsi="Times New Roman" w:cs="Times New Roman"/>
          <w:sz w:val="28"/>
          <w:szCs w:val="28"/>
          <w:lang w:eastAsia="zh-TW"/>
        </w:rPr>
        <w:t>本處將以電話或公文通知合格廠商評選時間及地點以利參與簡報。</w:t>
      </w:r>
    </w:p>
    <w:p w14:paraId="16043733" w14:textId="77777777" w:rsidR="000B5E5A" w:rsidRPr="00454D89" w:rsidRDefault="004B3FC6" w:rsidP="00987BA6">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3.</w:t>
      </w:r>
      <w:r w:rsidRPr="00454D89">
        <w:rPr>
          <w:rFonts w:ascii="Times New Roman" w:eastAsia="標楷體" w:hAnsi="Times New Roman" w:cs="Times New Roman"/>
          <w:sz w:val="28"/>
          <w:szCs w:val="28"/>
          <w:lang w:eastAsia="zh-TW"/>
        </w:rPr>
        <w:t>評選項目及評分權重（投資計畫書內容詳本投標須知第八點）：</w:t>
      </w:r>
    </w:p>
    <w:p w14:paraId="3AC65926" w14:textId="73386557" w:rsidR="000B5E5A" w:rsidRPr="00454D89" w:rsidRDefault="004B3FC6" w:rsidP="000B5E5A">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(1)</w:t>
      </w:r>
      <w:r w:rsidRPr="00454D89">
        <w:rPr>
          <w:rFonts w:ascii="Times New Roman" w:eastAsia="標楷體" w:hAnsi="Times New Roman" w:cs="Times New Roman"/>
          <w:sz w:val="28"/>
          <w:szCs w:val="28"/>
          <w:lang w:eastAsia="zh-TW"/>
        </w:rPr>
        <w:t>廠商基本資料及水域型或地面型太陽光電發電履約實績：</w:t>
      </w:r>
      <w:r w:rsidRPr="00454D89">
        <w:rPr>
          <w:rFonts w:ascii="Times New Roman" w:eastAsia="標楷體" w:hAnsi="Times New Roman" w:cs="Times New Roman"/>
          <w:sz w:val="28"/>
          <w:szCs w:val="28"/>
          <w:lang w:eastAsia="zh-TW"/>
        </w:rPr>
        <w:t>20</w:t>
      </w:r>
      <w:r w:rsidRPr="00454D89">
        <w:rPr>
          <w:rFonts w:ascii="Times New Roman" w:eastAsia="標楷體" w:hAnsi="Times New Roman" w:cs="Times New Roman"/>
          <w:sz w:val="28"/>
          <w:szCs w:val="28"/>
          <w:lang w:eastAsia="zh-TW"/>
        </w:rPr>
        <w:t>％</w:t>
      </w:r>
    </w:p>
    <w:p w14:paraId="6656D46E" w14:textId="08CAC54D" w:rsidR="00220384" w:rsidRPr="00454D89" w:rsidRDefault="004B3FC6" w:rsidP="000B5E5A">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(2)</w:t>
      </w:r>
      <w:r w:rsidRPr="00454D89">
        <w:rPr>
          <w:rFonts w:ascii="Times New Roman" w:eastAsia="標楷體" w:hAnsi="Times New Roman" w:cs="Times New Roman"/>
          <w:sz w:val="28"/>
          <w:szCs w:val="28"/>
          <w:lang w:eastAsia="zh-TW"/>
        </w:rPr>
        <w:t>敦親睦鄰計畫：</w:t>
      </w:r>
      <w:r w:rsidR="001B5951">
        <w:rPr>
          <w:rFonts w:ascii="Times New Roman" w:eastAsia="標楷體" w:hAnsi="Times New Roman" w:cs="Times New Roman" w:hint="eastAsia"/>
          <w:sz w:val="28"/>
          <w:szCs w:val="28"/>
          <w:lang w:eastAsia="zh-TW"/>
        </w:rPr>
        <w:t>1</w:t>
      </w:r>
      <w:r w:rsidRPr="00454D89">
        <w:rPr>
          <w:rFonts w:ascii="Times New Roman" w:eastAsia="標楷體" w:hAnsi="Times New Roman" w:cs="Times New Roman"/>
          <w:sz w:val="28"/>
          <w:szCs w:val="28"/>
          <w:lang w:eastAsia="zh-TW"/>
        </w:rPr>
        <w:t>0</w:t>
      </w:r>
      <w:r w:rsidRPr="00454D89">
        <w:rPr>
          <w:rFonts w:ascii="Times New Roman" w:eastAsia="標楷體" w:hAnsi="Times New Roman" w:cs="Times New Roman"/>
          <w:sz w:val="28"/>
          <w:szCs w:val="28"/>
          <w:lang w:eastAsia="zh-TW"/>
        </w:rPr>
        <w:t>％</w:t>
      </w:r>
    </w:p>
    <w:p w14:paraId="2C2060B2" w14:textId="77777777" w:rsidR="00404B34" w:rsidRPr="00454D89" w:rsidRDefault="004B3FC6" w:rsidP="000B5E5A">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(3)</w:t>
      </w:r>
      <w:r w:rsidRPr="00454D89">
        <w:rPr>
          <w:rFonts w:ascii="Times New Roman" w:eastAsia="標楷體" w:hAnsi="Times New Roman" w:cs="Times New Roman"/>
          <w:sz w:val="28"/>
          <w:szCs w:val="28"/>
          <w:lang w:eastAsia="zh-TW"/>
        </w:rPr>
        <w:t>興建計畫：</w:t>
      </w:r>
      <w:r w:rsidRPr="00454D89">
        <w:rPr>
          <w:rFonts w:ascii="Times New Roman" w:eastAsia="標楷體" w:hAnsi="Times New Roman" w:cs="Times New Roman"/>
          <w:sz w:val="28"/>
          <w:szCs w:val="28"/>
          <w:lang w:eastAsia="zh-TW"/>
        </w:rPr>
        <w:t>20</w:t>
      </w:r>
      <w:r w:rsidRPr="00454D89">
        <w:rPr>
          <w:rFonts w:ascii="Times New Roman" w:eastAsia="標楷體" w:hAnsi="Times New Roman" w:cs="Times New Roman"/>
          <w:sz w:val="28"/>
          <w:szCs w:val="28"/>
          <w:lang w:eastAsia="zh-TW"/>
        </w:rPr>
        <w:t>％</w:t>
      </w:r>
    </w:p>
    <w:p w14:paraId="712A533E" w14:textId="77777777" w:rsidR="00404B34" w:rsidRPr="00454D89" w:rsidRDefault="004B3FC6" w:rsidP="000B5E5A">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(4)</w:t>
      </w:r>
      <w:r w:rsidRPr="00454D89">
        <w:rPr>
          <w:rFonts w:ascii="Times New Roman" w:eastAsia="標楷體" w:hAnsi="Times New Roman" w:cs="Times New Roman"/>
          <w:sz w:val="28"/>
          <w:szCs w:val="28"/>
          <w:lang w:eastAsia="zh-TW"/>
        </w:rPr>
        <w:t>營運計畫：</w:t>
      </w:r>
      <w:r w:rsidRPr="00454D89">
        <w:rPr>
          <w:rFonts w:ascii="Times New Roman" w:eastAsia="標楷體" w:hAnsi="Times New Roman" w:cs="Times New Roman"/>
          <w:sz w:val="28"/>
          <w:szCs w:val="28"/>
          <w:lang w:eastAsia="zh-TW"/>
        </w:rPr>
        <w:t>20</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 xml:space="preserve"> </w:t>
      </w:r>
    </w:p>
    <w:p w14:paraId="7FC875C5" w14:textId="4FA249D0" w:rsidR="00404B34" w:rsidRDefault="004B3FC6" w:rsidP="000B5E5A">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(5)</w:t>
      </w:r>
      <w:r w:rsidRPr="00454D89">
        <w:rPr>
          <w:rFonts w:ascii="Times New Roman" w:eastAsia="標楷體" w:hAnsi="Times New Roman" w:cs="Times New Roman"/>
          <w:sz w:val="28"/>
          <w:szCs w:val="28"/>
          <w:lang w:eastAsia="zh-TW"/>
        </w:rPr>
        <w:t>廠商投標值：</w:t>
      </w:r>
      <w:r w:rsidRPr="00454D89">
        <w:rPr>
          <w:rFonts w:ascii="Times New Roman" w:eastAsia="標楷體" w:hAnsi="Times New Roman" w:cs="Times New Roman"/>
          <w:sz w:val="28"/>
          <w:szCs w:val="28"/>
          <w:lang w:eastAsia="zh-TW"/>
        </w:rPr>
        <w:t>10</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 xml:space="preserve"> </w:t>
      </w:r>
    </w:p>
    <w:p w14:paraId="1FF69724" w14:textId="383EA240" w:rsidR="001B5951" w:rsidRPr="00454D89" w:rsidRDefault="001B5951" w:rsidP="000B5E5A">
      <w:pPr>
        <w:ind w:leftChars="386" w:left="1132" w:hangingChars="101" w:hanging="283"/>
        <w:rPr>
          <w:rFonts w:ascii="Times New Roman" w:eastAsia="標楷體" w:hAnsi="Times New Roman" w:cs="Times New Roman"/>
          <w:sz w:val="28"/>
          <w:szCs w:val="28"/>
          <w:lang w:eastAsia="zh-TW"/>
        </w:rPr>
      </w:pPr>
      <w:r>
        <w:rPr>
          <w:rFonts w:ascii="Times New Roman" w:eastAsia="標楷體" w:hAnsi="Times New Roman" w:cs="Times New Roman" w:hint="eastAsia"/>
          <w:sz w:val="28"/>
          <w:szCs w:val="28"/>
          <w:lang w:eastAsia="zh-TW"/>
        </w:rPr>
        <w:t>(</w:t>
      </w:r>
      <w:r>
        <w:rPr>
          <w:rFonts w:ascii="Times New Roman" w:eastAsia="標楷體" w:hAnsi="Times New Roman" w:cs="Times New Roman"/>
          <w:sz w:val="28"/>
          <w:szCs w:val="28"/>
          <w:lang w:eastAsia="zh-TW"/>
        </w:rPr>
        <w:t>6)</w:t>
      </w:r>
      <w:r>
        <w:rPr>
          <w:rFonts w:ascii="Times New Roman" w:eastAsia="標楷體" w:hAnsi="Times New Roman" w:cs="Times New Roman" w:hint="eastAsia"/>
          <w:sz w:val="28"/>
          <w:szCs w:val="28"/>
          <w:lang w:eastAsia="zh-TW"/>
        </w:rPr>
        <w:t>回饋加值服務計畫</w:t>
      </w:r>
      <w:r>
        <w:rPr>
          <w:rFonts w:ascii="Times New Roman" w:eastAsia="標楷體" w:hAnsi="Times New Roman" w:cs="Times New Roman" w:hint="eastAsia"/>
          <w:sz w:val="28"/>
          <w:szCs w:val="28"/>
          <w:lang w:eastAsia="zh-TW"/>
        </w:rPr>
        <w:t>10%</w:t>
      </w:r>
    </w:p>
    <w:p w14:paraId="485AF755" w14:textId="73309428" w:rsidR="00220384" w:rsidRPr="00454D89" w:rsidRDefault="004B3FC6" w:rsidP="000B5E5A">
      <w:pPr>
        <w:ind w:leftChars="386" w:left="1132" w:hangingChars="101" w:hanging="28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001B5951">
        <w:rPr>
          <w:rFonts w:ascii="Times New Roman" w:eastAsia="標楷體" w:hAnsi="Times New Roman" w:cs="Times New Roman" w:hint="eastAsia"/>
          <w:sz w:val="28"/>
          <w:szCs w:val="28"/>
          <w:lang w:eastAsia="zh-TW"/>
        </w:rPr>
        <w:t>7</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廠商簡報與答</w:t>
      </w:r>
      <w:proofErr w:type="gramStart"/>
      <w:r w:rsidRPr="00454D89">
        <w:rPr>
          <w:rFonts w:ascii="Times New Roman" w:eastAsia="標楷體" w:hAnsi="Times New Roman" w:cs="Times New Roman"/>
          <w:sz w:val="28"/>
          <w:szCs w:val="28"/>
          <w:lang w:eastAsia="zh-TW"/>
        </w:rPr>
        <w:t>詢</w:t>
      </w:r>
      <w:proofErr w:type="gramEnd"/>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10%</w:t>
      </w:r>
    </w:p>
    <w:p w14:paraId="64CF5FF4" w14:textId="77777777" w:rsidR="00220384" w:rsidRPr="00454D89" w:rsidRDefault="004B3FC6" w:rsidP="004B3FC6">
      <w:pPr>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十八、簽約及公證：</w:t>
      </w:r>
    </w:p>
    <w:p w14:paraId="02A0F8F3" w14:textId="4A112673" w:rsidR="00220384" w:rsidRPr="00454D89" w:rsidRDefault="00987BA6" w:rsidP="00987BA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hint="eastAsia"/>
          <w:sz w:val="28"/>
          <w:szCs w:val="28"/>
          <w:lang w:eastAsia="zh-TW"/>
        </w:rPr>
        <w:t>(</w:t>
      </w:r>
      <w:proofErr w:type="gramStart"/>
      <w:r w:rsidR="004B3FC6" w:rsidRPr="00454D89">
        <w:rPr>
          <w:rFonts w:ascii="Times New Roman" w:eastAsia="標楷體" w:hAnsi="Times New Roman" w:cs="Times New Roman"/>
          <w:sz w:val="28"/>
          <w:szCs w:val="28"/>
          <w:lang w:eastAsia="zh-TW"/>
        </w:rPr>
        <w:t>一</w:t>
      </w:r>
      <w:proofErr w:type="gramEnd"/>
      <w:r w:rsidRPr="00454D89">
        <w:rPr>
          <w:rFonts w:ascii="Times New Roman" w:eastAsia="標楷體" w:hAnsi="Times New Roman" w:cs="Times New Roman" w:hint="eastAsia"/>
          <w:sz w:val="28"/>
          <w:szCs w:val="28"/>
          <w:lang w:eastAsia="zh-TW"/>
        </w:rPr>
        <w:t>)</w:t>
      </w:r>
      <w:r w:rsidR="004B3FC6" w:rsidRPr="00454D89">
        <w:rPr>
          <w:rFonts w:ascii="Times New Roman" w:eastAsia="標楷體" w:hAnsi="Times New Roman" w:cs="Times New Roman"/>
          <w:sz w:val="28"/>
          <w:szCs w:val="28"/>
          <w:lang w:eastAsia="zh-TW"/>
        </w:rPr>
        <w:t>得標廠商應於契約生效日起</w:t>
      </w:r>
      <w:r w:rsidR="004B3FC6" w:rsidRPr="00454D89">
        <w:rPr>
          <w:rFonts w:ascii="Times New Roman" w:eastAsia="標楷體" w:hAnsi="Times New Roman" w:cs="Times New Roman"/>
          <w:sz w:val="28"/>
          <w:szCs w:val="28"/>
          <w:lang w:eastAsia="zh-TW"/>
        </w:rPr>
        <w:t xml:space="preserve"> 30 </w:t>
      </w:r>
      <w:r w:rsidR="004B3FC6" w:rsidRPr="00454D89">
        <w:rPr>
          <w:rFonts w:ascii="Times New Roman" w:eastAsia="標楷體" w:hAnsi="Times New Roman" w:cs="Times New Roman"/>
          <w:sz w:val="28"/>
          <w:szCs w:val="28"/>
          <w:lang w:eastAsia="zh-TW"/>
        </w:rPr>
        <w:t>日內（末日為例假日者順延一日），攜帶公司及負責人印章（與投標單所蓋同一式樣）向本處辦理契約簽訂，使用日期為合約生效日，未於規定期限內申辦者視為放棄得</w:t>
      </w:r>
      <w:r w:rsidR="004B3FC6" w:rsidRPr="00454D89">
        <w:rPr>
          <w:rFonts w:ascii="Times New Roman" w:eastAsia="標楷體" w:hAnsi="Times New Roman" w:cs="Times New Roman"/>
          <w:sz w:val="28"/>
          <w:szCs w:val="28"/>
          <w:lang w:eastAsia="zh-TW"/>
        </w:rPr>
        <w:t xml:space="preserve"> </w:t>
      </w:r>
      <w:r w:rsidR="004B3FC6" w:rsidRPr="00454D89">
        <w:rPr>
          <w:rFonts w:ascii="Times New Roman" w:eastAsia="標楷體" w:hAnsi="Times New Roman" w:cs="Times New Roman"/>
          <w:sz w:val="28"/>
          <w:szCs w:val="28"/>
          <w:lang w:eastAsia="zh-TW"/>
        </w:rPr>
        <w:t>標權利。</w:t>
      </w:r>
    </w:p>
    <w:p w14:paraId="747B2591" w14:textId="77777777" w:rsidR="00220384" w:rsidRPr="00454D89" w:rsidRDefault="00987BA6" w:rsidP="00987BA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hint="eastAsia"/>
          <w:sz w:val="28"/>
          <w:szCs w:val="28"/>
          <w:lang w:eastAsia="zh-TW"/>
        </w:rPr>
        <w:t>(</w:t>
      </w:r>
      <w:r w:rsidR="004B3FC6" w:rsidRPr="00454D89">
        <w:rPr>
          <w:rFonts w:ascii="Times New Roman" w:eastAsia="標楷體" w:hAnsi="Times New Roman" w:cs="Times New Roman"/>
          <w:sz w:val="28"/>
          <w:szCs w:val="28"/>
          <w:lang w:eastAsia="zh-TW"/>
        </w:rPr>
        <w:t>二</w:t>
      </w:r>
      <w:r w:rsidRPr="00454D89">
        <w:rPr>
          <w:rFonts w:ascii="Times New Roman" w:eastAsia="標楷體" w:hAnsi="Times New Roman" w:cs="Times New Roman" w:hint="eastAsia"/>
          <w:sz w:val="28"/>
          <w:szCs w:val="28"/>
          <w:lang w:eastAsia="zh-TW"/>
        </w:rPr>
        <w:t>)</w:t>
      </w:r>
      <w:r w:rsidR="004B3FC6" w:rsidRPr="00454D89">
        <w:rPr>
          <w:rFonts w:ascii="Times New Roman" w:eastAsia="標楷體" w:hAnsi="Times New Roman" w:cs="Times New Roman"/>
          <w:sz w:val="28"/>
          <w:szCs w:val="28"/>
          <w:lang w:eastAsia="zh-TW"/>
        </w:rPr>
        <w:t>得標廠商逾期未簽訂契約，取消得標資格。</w:t>
      </w:r>
    </w:p>
    <w:p w14:paraId="335D1AB9" w14:textId="468F776B" w:rsidR="00220384" w:rsidRPr="00454D89" w:rsidRDefault="00987BA6" w:rsidP="00987BA6">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hint="eastAsia"/>
          <w:sz w:val="28"/>
          <w:szCs w:val="28"/>
          <w:lang w:eastAsia="zh-TW"/>
        </w:rPr>
        <w:t>(</w:t>
      </w:r>
      <w:r w:rsidR="004B3FC6" w:rsidRPr="00454D89">
        <w:rPr>
          <w:rFonts w:ascii="Times New Roman" w:eastAsia="標楷體" w:hAnsi="Times New Roman" w:cs="Times New Roman"/>
          <w:sz w:val="28"/>
          <w:szCs w:val="28"/>
          <w:lang w:eastAsia="zh-TW"/>
        </w:rPr>
        <w:t>三</w:t>
      </w:r>
      <w:r w:rsidRPr="00454D89">
        <w:rPr>
          <w:rFonts w:ascii="Times New Roman" w:eastAsia="標楷體" w:hAnsi="Times New Roman" w:cs="Times New Roman" w:hint="eastAsia"/>
          <w:sz w:val="28"/>
          <w:szCs w:val="28"/>
          <w:lang w:eastAsia="zh-TW"/>
        </w:rPr>
        <w:t>)</w:t>
      </w:r>
      <w:r w:rsidR="004B3FC6" w:rsidRPr="00454D89">
        <w:rPr>
          <w:rFonts w:ascii="Times New Roman" w:eastAsia="標楷體" w:hAnsi="Times New Roman" w:cs="Times New Roman"/>
          <w:sz w:val="28"/>
          <w:szCs w:val="28"/>
          <w:lang w:eastAsia="zh-TW"/>
        </w:rPr>
        <w:t>得標廠商與本處簽訂使用契約後，應於本處通知之時間內完成法院公證手</w:t>
      </w:r>
      <w:r w:rsidR="004B3FC6" w:rsidRPr="00454D89">
        <w:rPr>
          <w:rFonts w:ascii="Times New Roman" w:eastAsia="標楷體" w:hAnsi="Times New Roman" w:cs="Times New Roman"/>
          <w:sz w:val="28"/>
          <w:szCs w:val="28"/>
          <w:lang w:eastAsia="zh-TW"/>
        </w:rPr>
        <w:lastRenderedPageBreak/>
        <w:t>續，並依公證法第</w:t>
      </w:r>
      <w:r w:rsidR="004B3FC6" w:rsidRPr="00454D89">
        <w:rPr>
          <w:rFonts w:ascii="Times New Roman" w:eastAsia="標楷體" w:hAnsi="Times New Roman" w:cs="Times New Roman"/>
          <w:sz w:val="28"/>
          <w:szCs w:val="28"/>
          <w:lang w:eastAsia="zh-TW"/>
        </w:rPr>
        <w:t>13</w:t>
      </w:r>
      <w:r w:rsidR="004B3FC6" w:rsidRPr="00454D89">
        <w:rPr>
          <w:rFonts w:ascii="Times New Roman" w:eastAsia="標楷體" w:hAnsi="Times New Roman" w:cs="Times New Roman"/>
          <w:sz w:val="28"/>
          <w:szCs w:val="28"/>
          <w:lang w:eastAsia="zh-TW"/>
        </w:rPr>
        <w:t>條載明屆期不履行應</w:t>
      </w:r>
      <w:proofErr w:type="gramStart"/>
      <w:r w:rsidR="004B3FC6" w:rsidRPr="00454D89">
        <w:rPr>
          <w:rFonts w:ascii="Times New Roman" w:eastAsia="標楷體" w:hAnsi="Times New Roman" w:cs="Times New Roman"/>
          <w:sz w:val="28"/>
          <w:szCs w:val="28"/>
          <w:lang w:eastAsia="zh-TW"/>
        </w:rPr>
        <w:t>逕</w:t>
      </w:r>
      <w:proofErr w:type="gramEnd"/>
      <w:r w:rsidR="004B3FC6" w:rsidRPr="00454D89">
        <w:rPr>
          <w:rFonts w:ascii="Times New Roman" w:eastAsia="標楷體" w:hAnsi="Times New Roman" w:cs="Times New Roman"/>
          <w:sz w:val="28"/>
          <w:szCs w:val="28"/>
          <w:lang w:eastAsia="zh-TW"/>
        </w:rPr>
        <w:t>受強制執行之意旨，公證費用由得標廠商負擔。</w:t>
      </w:r>
    </w:p>
    <w:p w14:paraId="15D6FD1B" w14:textId="77777777" w:rsidR="00220384" w:rsidRPr="00454D89" w:rsidRDefault="004B3FC6" w:rsidP="004B3FC6">
      <w:pPr>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十九、履約保證金：</w:t>
      </w:r>
    </w:p>
    <w:p w14:paraId="6FB22490" w14:textId="166A70C0" w:rsidR="009C1867" w:rsidRPr="00454D89" w:rsidRDefault="00EF741B" w:rsidP="00EF741B">
      <w:pPr>
        <w:spacing w:line="240" w:lineRule="exact"/>
        <w:ind w:firstLineChars="152" w:firstLine="426"/>
        <w:rPr>
          <w:rFonts w:ascii="Times New Roman" w:eastAsia="標楷體" w:hAnsi="Times New Roman" w:cs="Times New Roman"/>
          <w:sz w:val="28"/>
          <w:szCs w:val="28"/>
          <w:lang w:eastAsia="zh-TW"/>
        </w:rPr>
      </w:pPr>
      <w:r w:rsidRPr="00454D89">
        <w:rPr>
          <w:rFonts w:ascii="Times New Roman" w:eastAsia="標楷體" w:hAnsi="Times New Roman" w:cs="Times New Roman" w:hint="eastAsia"/>
          <w:sz w:val="28"/>
          <w:szCs w:val="28"/>
          <w:lang w:eastAsia="zh-TW"/>
        </w:rPr>
        <w:t>(</w:t>
      </w:r>
      <w:proofErr w:type="gramStart"/>
      <w:r w:rsidRPr="00454D89">
        <w:rPr>
          <w:rFonts w:ascii="Times New Roman" w:eastAsia="標楷體" w:hAnsi="Times New Roman" w:cs="Times New Roman" w:hint="eastAsia"/>
          <w:sz w:val="28"/>
          <w:szCs w:val="28"/>
          <w:lang w:eastAsia="zh-TW"/>
        </w:rPr>
        <w:t>一</w:t>
      </w:r>
      <w:proofErr w:type="gramEnd"/>
      <w:r w:rsidRPr="00454D89">
        <w:rPr>
          <w:rFonts w:ascii="Times New Roman" w:eastAsia="標楷體" w:hAnsi="Times New Roman" w:cs="Times New Roman" w:hint="eastAsia"/>
          <w:sz w:val="28"/>
          <w:szCs w:val="28"/>
          <w:lang w:eastAsia="zh-TW"/>
        </w:rPr>
        <w:t>)</w:t>
      </w:r>
      <w:r w:rsidR="004B3FC6" w:rsidRPr="00454D89">
        <w:rPr>
          <w:rFonts w:ascii="Times New Roman" w:eastAsia="標楷體" w:hAnsi="Times New Roman" w:cs="Times New Roman"/>
          <w:sz w:val="28"/>
          <w:szCs w:val="28"/>
          <w:lang w:eastAsia="zh-TW"/>
        </w:rPr>
        <w:t>得標廠商應繳納履約保證金</w:t>
      </w:r>
      <w:r w:rsidR="009C1867" w:rsidRPr="00454D89">
        <w:rPr>
          <w:rFonts w:ascii="Times New Roman" w:eastAsia="標楷體" w:hAnsi="Times New Roman" w:cs="Times New Roman" w:hint="eastAsia"/>
          <w:sz w:val="28"/>
          <w:szCs w:val="28"/>
          <w:lang w:eastAsia="zh-TW"/>
        </w:rPr>
        <w:t>依本須知第三條</w:t>
      </w:r>
      <w:r w:rsidR="009C1867" w:rsidRPr="00454D89">
        <w:rPr>
          <w:rFonts w:ascii="Times New Roman" w:eastAsia="標楷體" w:hAnsi="Times New Roman" w:cs="Times New Roman" w:hint="eastAsia"/>
          <w:sz w:val="28"/>
          <w:szCs w:val="28"/>
          <w:lang w:eastAsia="zh-TW"/>
        </w:rPr>
        <w:t>(</w:t>
      </w:r>
      <w:r w:rsidR="009C1867" w:rsidRPr="00454D89">
        <w:rPr>
          <w:rFonts w:ascii="Times New Roman" w:eastAsia="標楷體" w:hAnsi="Times New Roman" w:cs="Times New Roman" w:hint="eastAsia"/>
          <w:sz w:val="28"/>
          <w:szCs w:val="28"/>
          <w:lang w:eastAsia="zh-TW"/>
        </w:rPr>
        <w:t>三</w:t>
      </w:r>
      <w:r w:rsidR="009C1867" w:rsidRPr="00454D89">
        <w:rPr>
          <w:rFonts w:ascii="Times New Roman" w:eastAsia="標楷體" w:hAnsi="Times New Roman" w:cs="Times New Roman" w:hint="eastAsia"/>
          <w:sz w:val="28"/>
          <w:szCs w:val="28"/>
          <w:lang w:eastAsia="zh-TW"/>
        </w:rPr>
        <w:t>)</w:t>
      </w:r>
      <w:r w:rsidR="009C1867" w:rsidRPr="00454D89">
        <w:rPr>
          <w:rFonts w:ascii="Times New Roman" w:eastAsia="標楷體" w:hAnsi="Times New Roman" w:cs="Times New Roman" w:hint="eastAsia"/>
          <w:sz w:val="28"/>
          <w:szCs w:val="28"/>
          <w:lang w:eastAsia="zh-TW"/>
        </w:rPr>
        <w:t>分</w:t>
      </w:r>
      <w:r w:rsidR="00064D7A">
        <w:rPr>
          <w:rFonts w:ascii="Times New Roman" w:eastAsia="標楷體" w:hAnsi="Times New Roman" w:cs="Times New Roman" w:hint="eastAsia"/>
          <w:sz w:val="28"/>
          <w:szCs w:val="28"/>
          <w:lang w:eastAsia="zh-TW"/>
        </w:rPr>
        <w:t>兩</w:t>
      </w:r>
      <w:r w:rsidR="009C1867" w:rsidRPr="00454D89">
        <w:rPr>
          <w:rFonts w:ascii="Times New Roman" w:eastAsia="標楷體" w:hAnsi="Times New Roman" w:cs="Times New Roman" w:hint="eastAsia"/>
          <w:sz w:val="28"/>
          <w:szCs w:val="28"/>
          <w:lang w:eastAsia="zh-TW"/>
        </w:rPr>
        <w:t>階段</w:t>
      </w:r>
      <w:r w:rsidR="004B3FC6" w:rsidRPr="00454D89">
        <w:rPr>
          <w:rFonts w:ascii="Times New Roman" w:eastAsia="標楷體" w:hAnsi="Times New Roman" w:cs="Times New Roman"/>
          <w:sz w:val="28"/>
          <w:szCs w:val="28"/>
          <w:lang w:eastAsia="zh-TW"/>
        </w:rPr>
        <w:t>：</w:t>
      </w:r>
    </w:p>
    <w:p w14:paraId="24E5A8A6" w14:textId="77777777" w:rsidR="00EF741B" w:rsidRPr="00454D89" w:rsidRDefault="00EF741B" w:rsidP="00EF741B">
      <w:pPr>
        <w:spacing w:before="2" w:line="280" w:lineRule="exact"/>
        <w:ind w:right="3113" w:firstLineChars="300" w:firstLine="840"/>
        <w:jc w:val="both"/>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第</w:t>
      </w:r>
      <w:r w:rsidRPr="00454D89">
        <w:rPr>
          <w:rFonts w:ascii="Times New Roman" w:eastAsia="標楷體" w:hAnsi="Times New Roman" w:cs="Times New Roman"/>
          <w:sz w:val="28"/>
          <w:szCs w:val="28"/>
          <w:lang w:eastAsia="zh-TW"/>
        </w:rPr>
        <w:t>1</w:t>
      </w:r>
      <w:r w:rsidRPr="00454D89">
        <w:rPr>
          <w:rFonts w:ascii="Times New Roman" w:eastAsia="標楷體" w:hAnsi="Times New Roman" w:cs="Times New Roman"/>
          <w:sz w:val="28"/>
          <w:szCs w:val="28"/>
          <w:lang w:eastAsia="zh-HK"/>
        </w:rPr>
        <w:t>階段履約保證金新台幤</w:t>
      </w:r>
      <w:r w:rsidRPr="00454D89">
        <w:rPr>
          <w:rFonts w:ascii="Times New Roman" w:eastAsia="標楷體" w:hAnsi="Times New Roman" w:cs="Times New Roman"/>
          <w:sz w:val="28"/>
          <w:szCs w:val="28"/>
          <w:lang w:eastAsia="zh-TW"/>
        </w:rPr>
        <w:t>200</w:t>
      </w:r>
      <w:r w:rsidRPr="00454D89">
        <w:rPr>
          <w:rFonts w:ascii="Times New Roman" w:eastAsia="標楷體" w:hAnsi="Times New Roman" w:cs="Times New Roman"/>
          <w:sz w:val="28"/>
          <w:szCs w:val="28"/>
          <w:lang w:eastAsia="zh-TW"/>
        </w:rPr>
        <w:t>萬元。</w:t>
      </w:r>
    </w:p>
    <w:p w14:paraId="116CE94C" w14:textId="1578E27A" w:rsidR="00EF741B" w:rsidRPr="00454D89" w:rsidRDefault="00EF741B" w:rsidP="00EF741B">
      <w:pPr>
        <w:pStyle w:val="a9"/>
        <w:spacing w:before="2" w:line="280" w:lineRule="exact"/>
        <w:ind w:leftChars="400" w:left="880" w:right="-5"/>
        <w:jc w:val="both"/>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第</w:t>
      </w:r>
      <w:r w:rsidRPr="00454D89">
        <w:rPr>
          <w:rFonts w:ascii="Times New Roman" w:eastAsia="標楷體" w:hAnsi="Times New Roman" w:cs="Times New Roman"/>
          <w:sz w:val="28"/>
          <w:szCs w:val="28"/>
          <w:lang w:eastAsia="zh-TW"/>
        </w:rPr>
        <w:t>2</w:t>
      </w:r>
      <w:r w:rsidRPr="00454D89">
        <w:rPr>
          <w:rFonts w:ascii="Times New Roman" w:eastAsia="標楷體" w:hAnsi="Times New Roman" w:cs="Times New Roman"/>
          <w:sz w:val="28"/>
          <w:szCs w:val="28"/>
          <w:lang w:eastAsia="zh-TW"/>
        </w:rPr>
        <w:t>階段履約保證金新台幣</w:t>
      </w:r>
      <w:r w:rsidRPr="00454D89">
        <w:rPr>
          <w:rFonts w:ascii="Times New Roman" w:eastAsia="標楷體" w:hAnsi="Times New Roman" w:cs="Times New Roman"/>
          <w:sz w:val="28"/>
          <w:szCs w:val="28"/>
          <w:lang w:eastAsia="zh-TW"/>
        </w:rPr>
        <w:t>1,000</w:t>
      </w:r>
      <w:r w:rsidRPr="00454D89">
        <w:rPr>
          <w:rFonts w:ascii="Times New Roman" w:eastAsia="標楷體" w:hAnsi="Times New Roman" w:cs="Times New Roman"/>
          <w:sz w:val="28"/>
          <w:szCs w:val="28"/>
          <w:lang w:eastAsia="zh-TW"/>
        </w:rPr>
        <w:t>萬元</w:t>
      </w:r>
      <w:r w:rsidRPr="00454D89">
        <w:rPr>
          <w:rFonts w:ascii="新細明體" w:eastAsia="新細明體" w:hAnsi="新細明體" w:cs="Times New Roman" w:hint="eastAsia"/>
          <w:sz w:val="28"/>
          <w:szCs w:val="28"/>
          <w:lang w:eastAsia="zh-TW"/>
        </w:rPr>
        <w:t>，</w:t>
      </w:r>
      <w:r w:rsidRPr="00454D89">
        <w:rPr>
          <w:rFonts w:ascii="Times New Roman" w:eastAsia="標楷體" w:hAnsi="Times New Roman" w:cs="Times New Roman" w:hint="eastAsia"/>
          <w:sz w:val="28"/>
          <w:szCs w:val="28"/>
          <w:lang w:eastAsia="zh-TW"/>
        </w:rPr>
        <w:t>共計</w:t>
      </w:r>
      <w:r w:rsidRPr="00454D89">
        <w:rPr>
          <w:rFonts w:ascii="Times New Roman" w:eastAsia="標楷體" w:hAnsi="Times New Roman" w:cs="Times New Roman" w:hint="eastAsia"/>
          <w:sz w:val="28"/>
          <w:szCs w:val="28"/>
          <w:lang w:eastAsia="zh-TW"/>
        </w:rPr>
        <w:t>1,200</w:t>
      </w:r>
      <w:r w:rsidR="00785FE4" w:rsidRPr="00454D89">
        <w:rPr>
          <w:rFonts w:ascii="Times New Roman" w:eastAsia="標楷體" w:hAnsi="Times New Roman" w:cs="Times New Roman" w:hint="eastAsia"/>
          <w:sz w:val="28"/>
          <w:szCs w:val="28"/>
          <w:lang w:eastAsia="zh-TW"/>
        </w:rPr>
        <w:t>萬</w:t>
      </w:r>
      <w:r w:rsidRPr="00454D89">
        <w:rPr>
          <w:rFonts w:ascii="Times New Roman" w:eastAsia="標楷體" w:hAnsi="Times New Roman" w:cs="Times New Roman" w:hint="eastAsia"/>
          <w:sz w:val="28"/>
          <w:szCs w:val="28"/>
          <w:lang w:eastAsia="zh-TW"/>
        </w:rPr>
        <w:t>元</w:t>
      </w:r>
      <w:r w:rsidRPr="00454D89">
        <w:rPr>
          <w:rFonts w:ascii="Times New Roman" w:eastAsia="標楷體" w:hAnsi="Times New Roman" w:cs="Times New Roman"/>
          <w:sz w:val="28"/>
          <w:szCs w:val="28"/>
          <w:lang w:eastAsia="zh-TW"/>
        </w:rPr>
        <w:t>。</w:t>
      </w:r>
    </w:p>
    <w:p w14:paraId="112D86E3" w14:textId="351714F5" w:rsidR="00220384" w:rsidRPr="00454D89" w:rsidRDefault="00FE41F3" w:rsidP="00FE41F3">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hint="eastAsia"/>
          <w:sz w:val="28"/>
          <w:szCs w:val="28"/>
          <w:lang w:eastAsia="zh-TW"/>
        </w:rPr>
        <w:t>(</w:t>
      </w:r>
      <w:r w:rsidRPr="00454D89">
        <w:rPr>
          <w:rFonts w:ascii="Times New Roman" w:eastAsia="標楷體" w:hAnsi="Times New Roman" w:cs="Times New Roman"/>
          <w:sz w:val="28"/>
          <w:szCs w:val="28"/>
          <w:lang w:eastAsia="zh-TW"/>
        </w:rPr>
        <w:t>二</w:t>
      </w:r>
      <w:r w:rsidRPr="00454D89">
        <w:rPr>
          <w:rFonts w:ascii="Times New Roman" w:eastAsia="標楷體" w:hAnsi="Times New Roman" w:cs="Times New Roman" w:hint="eastAsia"/>
          <w:sz w:val="28"/>
          <w:szCs w:val="28"/>
          <w:lang w:eastAsia="zh-TW"/>
        </w:rPr>
        <w:t>)</w:t>
      </w:r>
      <w:r w:rsidR="004B3FC6" w:rsidRPr="00454D89">
        <w:rPr>
          <w:rFonts w:ascii="Times New Roman" w:eastAsia="標楷體" w:hAnsi="Times New Roman" w:cs="Times New Roman"/>
          <w:sz w:val="28"/>
          <w:szCs w:val="28"/>
          <w:lang w:eastAsia="zh-TW"/>
        </w:rPr>
        <w:t>得標廠商應繳之履約保證金，應於決標日</w:t>
      </w:r>
      <w:r w:rsidR="001504D9" w:rsidRPr="00454D89">
        <w:rPr>
          <w:rFonts w:ascii="Times New Roman" w:eastAsia="標楷體" w:hAnsi="Times New Roman" w:cs="Times New Roman" w:hint="eastAsia"/>
          <w:sz w:val="28"/>
          <w:szCs w:val="28"/>
          <w:lang w:eastAsia="zh-TW"/>
        </w:rPr>
        <w:t>及本處接獲廠商具文申請並同意第</w:t>
      </w:r>
      <w:r w:rsidR="001504D9" w:rsidRPr="00454D89">
        <w:rPr>
          <w:rFonts w:ascii="Times New Roman" w:eastAsia="標楷體" w:hAnsi="Times New Roman" w:cs="Times New Roman" w:hint="eastAsia"/>
          <w:sz w:val="28"/>
          <w:szCs w:val="28"/>
          <w:lang w:eastAsia="zh-TW"/>
        </w:rPr>
        <w:t>2</w:t>
      </w:r>
      <w:r w:rsidR="001504D9" w:rsidRPr="00454D89">
        <w:rPr>
          <w:rFonts w:ascii="Times New Roman" w:eastAsia="標楷體" w:hAnsi="Times New Roman" w:cs="Times New Roman" w:hint="eastAsia"/>
          <w:sz w:val="28"/>
          <w:szCs w:val="28"/>
          <w:lang w:eastAsia="zh-TW"/>
        </w:rPr>
        <w:t>階段</w:t>
      </w:r>
      <w:r w:rsidR="001504D9" w:rsidRPr="00454D89">
        <w:rPr>
          <w:rFonts w:ascii="Times New Roman" w:eastAsia="標楷體" w:hAnsi="Times New Roman" w:cs="Times New Roman" w:hint="eastAsia"/>
          <w:sz w:val="28"/>
          <w:szCs w:val="28"/>
          <w:lang w:eastAsia="zh-TW"/>
        </w:rPr>
        <w:t>(</w:t>
      </w:r>
      <w:r w:rsidR="001504D9" w:rsidRPr="00454D89">
        <w:rPr>
          <w:rFonts w:ascii="Times New Roman" w:eastAsia="標楷體" w:hAnsi="Times New Roman" w:cs="Times New Roman" w:hint="eastAsia"/>
          <w:sz w:val="28"/>
          <w:szCs w:val="28"/>
          <w:lang w:eastAsia="zh-TW"/>
        </w:rPr>
        <w:t>發電系統建置營運</w:t>
      </w:r>
      <w:r w:rsidR="001504D9" w:rsidRPr="00454D89">
        <w:rPr>
          <w:rFonts w:ascii="Times New Roman" w:eastAsia="標楷體" w:hAnsi="Times New Roman" w:cs="Times New Roman" w:hint="eastAsia"/>
          <w:sz w:val="28"/>
          <w:szCs w:val="28"/>
          <w:lang w:eastAsia="zh-TW"/>
        </w:rPr>
        <w:t>)</w:t>
      </w:r>
      <w:r w:rsidR="004B3FC6" w:rsidRPr="00454D89">
        <w:rPr>
          <w:rFonts w:ascii="Times New Roman" w:eastAsia="標楷體" w:hAnsi="Times New Roman" w:cs="Times New Roman"/>
          <w:sz w:val="28"/>
          <w:szCs w:val="28"/>
          <w:lang w:eastAsia="zh-TW"/>
        </w:rPr>
        <w:t>之次日起</w:t>
      </w:r>
      <w:r w:rsidR="004B3FC6" w:rsidRPr="00454D89">
        <w:rPr>
          <w:rFonts w:ascii="Times New Roman" w:eastAsia="標楷體" w:hAnsi="Times New Roman" w:cs="Times New Roman"/>
          <w:sz w:val="28"/>
          <w:szCs w:val="28"/>
          <w:lang w:eastAsia="zh-TW"/>
        </w:rPr>
        <w:t>30</w:t>
      </w:r>
      <w:r w:rsidR="004B3FC6" w:rsidRPr="00454D89">
        <w:rPr>
          <w:rFonts w:ascii="Times New Roman" w:eastAsia="標楷體" w:hAnsi="Times New Roman" w:cs="Times New Roman"/>
          <w:sz w:val="28"/>
          <w:szCs w:val="28"/>
          <w:lang w:eastAsia="zh-TW"/>
        </w:rPr>
        <w:t>日內（末日為例假日者順延一日）繳納，自行選擇以現金、金融機構簽發之本票或支票、保付支票、郵政匯票、無記名政府公債、設定質權之金融</w:t>
      </w:r>
      <w:r w:rsidR="004B3FC6" w:rsidRPr="00454D89">
        <w:rPr>
          <w:rFonts w:ascii="Times New Roman" w:eastAsia="標楷體" w:hAnsi="Times New Roman" w:cs="Times New Roman"/>
          <w:sz w:val="28"/>
          <w:szCs w:val="28"/>
          <w:lang w:eastAsia="zh-TW"/>
        </w:rPr>
        <w:t xml:space="preserve"> </w:t>
      </w:r>
      <w:r w:rsidR="004B3FC6" w:rsidRPr="00454D89">
        <w:rPr>
          <w:rFonts w:ascii="Times New Roman" w:eastAsia="標楷體" w:hAnsi="Times New Roman" w:cs="Times New Roman"/>
          <w:sz w:val="28"/>
          <w:szCs w:val="28"/>
          <w:lang w:eastAsia="zh-TW"/>
        </w:rPr>
        <w:t>機構定期存款單、銀行開發或</w:t>
      </w:r>
      <w:proofErr w:type="gramStart"/>
      <w:r w:rsidR="004B3FC6" w:rsidRPr="00454D89">
        <w:rPr>
          <w:rFonts w:ascii="Times New Roman" w:eastAsia="標楷體" w:hAnsi="Times New Roman" w:cs="Times New Roman"/>
          <w:sz w:val="28"/>
          <w:szCs w:val="28"/>
          <w:lang w:eastAsia="zh-TW"/>
        </w:rPr>
        <w:t>保兌之</w:t>
      </w:r>
      <w:proofErr w:type="gramEnd"/>
      <w:r w:rsidR="004B3FC6" w:rsidRPr="00454D89">
        <w:rPr>
          <w:rFonts w:ascii="Times New Roman" w:eastAsia="標楷體" w:hAnsi="Times New Roman" w:cs="Times New Roman"/>
          <w:sz w:val="28"/>
          <w:szCs w:val="28"/>
          <w:lang w:eastAsia="zh-TW"/>
        </w:rPr>
        <w:t>不可撤銷擔保信用狀繳納，或取具銀行之書面連帶保證、保險公司之連帶保證保險單方式繳納。</w:t>
      </w:r>
      <w:proofErr w:type="gramStart"/>
      <w:r w:rsidR="004B3FC6" w:rsidRPr="00454D89">
        <w:rPr>
          <w:rFonts w:ascii="Times New Roman" w:eastAsia="標楷體" w:hAnsi="Times New Roman" w:cs="Times New Roman"/>
          <w:sz w:val="28"/>
          <w:szCs w:val="28"/>
          <w:lang w:eastAsia="zh-TW"/>
        </w:rPr>
        <w:t>【</w:t>
      </w:r>
      <w:proofErr w:type="gramEnd"/>
      <w:r w:rsidR="004B3FC6" w:rsidRPr="00454D89">
        <w:rPr>
          <w:rFonts w:ascii="Times New Roman" w:eastAsia="標楷體" w:hAnsi="Times New Roman" w:cs="Times New Roman"/>
          <w:sz w:val="28"/>
          <w:szCs w:val="28"/>
          <w:lang w:eastAsia="zh-TW"/>
        </w:rPr>
        <w:t>受款人：行政院農業委員會農田水利署</w:t>
      </w:r>
      <w:r w:rsidR="00302376" w:rsidRPr="00454D89">
        <w:rPr>
          <w:rFonts w:ascii="Times New Roman" w:eastAsia="標楷體" w:hAnsi="Times New Roman" w:cs="Times New Roman"/>
          <w:sz w:val="28"/>
          <w:szCs w:val="28"/>
          <w:lang w:eastAsia="zh-TW"/>
        </w:rPr>
        <w:t>花蓮管理處</w:t>
      </w:r>
      <w:proofErr w:type="gramStart"/>
      <w:r w:rsidR="004B3FC6" w:rsidRPr="00454D89">
        <w:rPr>
          <w:rFonts w:ascii="Times New Roman" w:eastAsia="標楷體" w:hAnsi="Times New Roman" w:cs="Times New Roman"/>
          <w:sz w:val="28"/>
          <w:szCs w:val="28"/>
          <w:lang w:eastAsia="zh-TW"/>
        </w:rPr>
        <w:t>】</w:t>
      </w:r>
      <w:proofErr w:type="gramEnd"/>
      <w:r w:rsidR="004B3FC6" w:rsidRPr="00454D89">
        <w:rPr>
          <w:rFonts w:ascii="Times New Roman" w:eastAsia="標楷體" w:hAnsi="Times New Roman" w:cs="Times New Roman"/>
          <w:sz w:val="28"/>
          <w:szCs w:val="28"/>
          <w:lang w:eastAsia="zh-TW"/>
        </w:rPr>
        <w:t>。</w:t>
      </w:r>
    </w:p>
    <w:p w14:paraId="1A9C7F6B" w14:textId="2BC87471" w:rsidR="00220384" w:rsidRPr="00454D89" w:rsidRDefault="00FE41F3" w:rsidP="00FE41F3">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hint="eastAsia"/>
          <w:sz w:val="28"/>
          <w:szCs w:val="28"/>
          <w:lang w:eastAsia="zh-TW"/>
        </w:rPr>
        <w:t>(</w:t>
      </w:r>
      <w:r w:rsidRPr="00454D89">
        <w:rPr>
          <w:rFonts w:ascii="Times New Roman" w:eastAsia="標楷體" w:hAnsi="Times New Roman" w:cs="Times New Roman"/>
          <w:sz w:val="28"/>
          <w:szCs w:val="28"/>
          <w:lang w:eastAsia="zh-TW"/>
        </w:rPr>
        <w:t>三</w:t>
      </w:r>
      <w:r w:rsidRPr="00454D89">
        <w:rPr>
          <w:rFonts w:ascii="Times New Roman" w:eastAsia="標楷體" w:hAnsi="Times New Roman" w:cs="Times New Roman" w:hint="eastAsia"/>
          <w:sz w:val="28"/>
          <w:szCs w:val="28"/>
          <w:lang w:eastAsia="zh-TW"/>
        </w:rPr>
        <w:t>)</w:t>
      </w:r>
      <w:r w:rsidR="004B3FC6" w:rsidRPr="00454D89">
        <w:rPr>
          <w:rFonts w:ascii="Times New Roman" w:eastAsia="標楷體" w:hAnsi="Times New Roman" w:cs="Times New Roman"/>
          <w:sz w:val="28"/>
          <w:szCs w:val="28"/>
          <w:lang w:eastAsia="zh-TW"/>
        </w:rPr>
        <w:t>履約保證金有效期：廠商以銀行開立或</w:t>
      </w:r>
      <w:proofErr w:type="gramStart"/>
      <w:r w:rsidR="004B3FC6" w:rsidRPr="00454D89">
        <w:rPr>
          <w:rFonts w:ascii="Times New Roman" w:eastAsia="標楷體" w:hAnsi="Times New Roman" w:cs="Times New Roman"/>
          <w:sz w:val="28"/>
          <w:szCs w:val="28"/>
          <w:lang w:eastAsia="zh-TW"/>
        </w:rPr>
        <w:t>保兌之</w:t>
      </w:r>
      <w:proofErr w:type="gramEnd"/>
      <w:r w:rsidR="004B3FC6" w:rsidRPr="00454D89">
        <w:rPr>
          <w:rFonts w:ascii="Times New Roman" w:eastAsia="標楷體" w:hAnsi="Times New Roman" w:cs="Times New Roman"/>
          <w:sz w:val="28"/>
          <w:szCs w:val="28"/>
          <w:lang w:eastAsia="zh-TW"/>
        </w:rPr>
        <w:t>不可撤銷擔保信用狀、銀行之書面連帶保證或保險公司之保證保險單繳納履約保證金者，其有效期應較契約約定之租賃期間長</w:t>
      </w:r>
      <w:r w:rsidR="004B3FC6" w:rsidRPr="00454D89">
        <w:rPr>
          <w:rFonts w:ascii="Times New Roman" w:eastAsia="標楷體" w:hAnsi="Times New Roman" w:cs="Times New Roman"/>
          <w:sz w:val="28"/>
          <w:szCs w:val="28"/>
          <w:lang w:eastAsia="zh-TW"/>
        </w:rPr>
        <w:t>120</w:t>
      </w:r>
      <w:r w:rsidR="004B3FC6" w:rsidRPr="00454D89">
        <w:rPr>
          <w:rFonts w:ascii="Times New Roman" w:eastAsia="標楷體" w:hAnsi="Times New Roman" w:cs="Times New Roman"/>
          <w:sz w:val="28"/>
          <w:szCs w:val="28"/>
          <w:lang w:eastAsia="zh-TW"/>
        </w:rPr>
        <w:t>日。但得標廠商以銀行開立之不可撤銷擔保信用狀或銀行之書面連帶保證繳納，有效期未能立即涵蓋上述有效期，須先以較短有效期繳納者，其有效期每次至少</w:t>
      </w:r>
      <w:r w:rsidR="004B3FC6" w:rsidRPr="00454D89">
        <w:rPr>
          <w:rFonts w:ascii="Times New Roman" w:eastAsia="標楷體" w:hAnsi="Times New Roman" w:cs="Times New Roman"/>
          <w:sz w:val="28"/>
          <w:szCs w:val="28"/>
          <w:lang w:eastAsia="zh-TW"/>
        </w:rPr>
        <w:t>10</w:t>
      </w:r>
      <w:r w:rsidR="004B3FC6" w:rsidRPr="00454D89">
        <w:rPr>
          <w:rFonts w:ascii="Times New Roman" w:eastAsia="標楷體" w:hAnsi="Times New Roman" w:cs="Times New Roman"/>
          <w:sz w:val="28"/>
          <w:szCs w:val="28"/>
          <w:lang w:eastAsia="zh-TW"/>
        </w:rPr>
        <w:t>年。得標廠商應於有效期屆滿前</w:t>
      </w:r>
      <w:r w:rsidR="004B3FC6" w:rsidRPr="00454D89">
        <w:rPr>
          <w:rFonts w:ascii="Times New Roman" w:eastAsia="標楷體" w:hAnsi="Times New Roman" w:cs="Times New Roman"/>
          <w:sz w:val="28"/>
          <w:szCs w:val="28"/>
          <w:lang w:eastAsia="zh-TW"/>
        </w:rPr>
        <w:t>30</w:t>
      </w:r>
      <w:r w:rsidR="004B3FC6" w:rsidRPr="00454D89">
        <w:rPr>
          <w:rFonts w:ascii="Times New Roman" w:eastAsia="標楷體" w:hAnsi="Times New Roman" w:cs="Times New Roman"/>
          <w:sz w:val="28"/>
          <w:szCs w:val="28"/>
          <w:lang w:eastAsia="zh-TW"/>
        </w:rPr>
        <w:t>日辦理完成繳交符合契約約定額度之保證金。</w:t>
      </w:r>
    </w:p>
    <w:p w14:paraId="00D0F442" w14:textId="77777777" w:rsidR="00220384" w:rsidRPr="00454D89" w:rsidRDefault="00FE41F3" w:rsidP="00FE41F3">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hint="eastAsia"/>
          <w:sz w:val="28"/>
          <w:szCs w:val="28"/>
          <w:lang w:eastAsia="zh-TW"/>
        </w:rPr>
        <w:t>(</w:t>
      </w:r>
      <w:r w:rsidR="004B3FC6" w:rsidRPr="00454D89">
        <w:rPr>
          <w:rFonts w:ascii="Times New Roman" w:eastAsia="標楷體" w:hAnsi="Times New Roman" w:cs="Times New Roman"/>
          <w:sz w:val="28"/>
          <w:szCs w:val="28"/>
          <w:lang w:eastAsia="zh-TW"/>
        </w:rPr>
        <w:t>四</w:t>
      </w:r>
      <w:r w:rsidRPr="00454D89">
        <w:rPr>
          <w:rFonts w:ascii="Times New Roman" w:eastAsia="標楷體" w:hAnsi="Times New Roman" w:cs="Times New Roman" w:hint="eastAsia"/>
          <w:sz w:val="28"/>
          <w:szCs w:val="28"/>
          <w:lang w:eastAsia="zh-TW"/>
        </w:rPr>
        <w:t>)</w:t>
      </w:r>
      <w:r w:rsidR="004B3FC6" w:rsidRPr="00454D89">
        <w:rPr>
          <w:rFonts w:ascii="Times New Roman" w:eastAsia="標楷體" w:hAnsi="Times New Roman" w:cs="Times New Roman"/>
          <w:sz w:val="28"/>
          <w:szCs w:val="28"/>
          <w:lang w:eastAsia="zh-TW"/>
        </w:rPr>
        <w:t>得標廠商逾期未繳清履約保證金或繳清履約保證金逾期未簽訂使用契約書者，取消其得標資格。</w:t>
      </w:r>
    </w:p>
    <w:p w14:paraId="6B3726EB" w14:textId="77777777" w:rsidR="00220384" w:rsidRPr="00454D89" w:rsidRDefault="00FE41F3" w:rsidP="00FE41F3">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hint="eastAsia"/>
          <w:sz w:val="28"/>
          <w:szCs w:val="28"/>
          <w:lang w:eastAsia="zh-TW"/>
        </w:rPr>
        <w:t>(</w:t>
      </w:r>
      <w:r w:rsidR="004B3FC6" w:rsidRPr="00454D89">
        <w:rPr>
          <w:rFonts w:ascii="Times New Roman" w:eastAsia="標楷體" w:hAnsi="Times New Roman" w:cs="Times New Roman"/>
          <w:sz w:val="28"/>
          <w:szCs w:val="28"/>
          <w:lang w:eastAsia="zh-TW"/>
        </w:rPr>
        <w:t>五</w:t>
      </w:r>
      <w:r w:rsidRPr="00454D89">
        <w:rPr>
          <w:rFonts w:ascii="Times New Roman" w:eastAsia="標楷體" w:hAnsi="Times New Roman" w:cs="Times New Roman" w:hint="eastAsia"/>
          <w:sz w:val="28"/>
          <w:szCs w:val="28"/>
          <w:lang w:eastAsia="zh-TW"/>
        </w:rPr>
        <w:t>)</w:t>
      </w:r>
      <w:r w:rsidR="004B3FC6" w:rsidRPr="00454D89">
        <w:rPr>
          <w:rFonts w:ascii="Times New Roman" w:eastAsia="標楷體" w:hAnsi="Times New Roman" w:cs="Times New Roman"/>
          <w:sz w:val="28"/>
          <w:szCs w:val="28"/>
          <w:lang w:eastAsia="zh-TW"/>
        </w:rPr>
        <w:t>得標廠商有下列情形之</w:t>
      </w:r>
      <w:proofErr w:type="gramStart"/>
      <w:r w:rsidR="004B3FC6" w:rsidRPr="00454D89">
        <w:rPr>
          <w:rFonts w:ascii="Times New Roman" w:eastAsia="標楷體" w:hAnsi="Times New Roman" w:cs="Times New Roman"/>
          <w:sz w:val="28"/>
          <w:szCs w:val="28"/>
          <w:lang w:eastAsia="zh-TW"/>
        </w:rPr>
        <w:t>一</w:t>
      </w:r>
      <w:proofErr w:type="gramEnd"/>
      <w:r w:rsidR="004B3FC6" w:rsidRPr="00454D89">
        <w:rPr>
          <w:rFonts w:ascii="Times New Roman" w:eastAsia="標楷體" w:hAnsi="Times New Roman" w:cs="Times New Roman"/>
          <w:sz w:val="28"/>
          <w:szCs w:val="28"/>
          <w:lang w:eastAsia="zh-TW"/>
        </w:rPr>
        <w:t>者，應沒收得標廠商所繳之全部履約保證金：</w:t>
      </w:r>
    </w:p>
    <w:p w14:paraId="3DDD0640" w14:textId="77777777" w:rsidR="00220384"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1. </w:t>
      </w:r>
      <w:r w:rsidRPr="00454D89">
        <w:rPr>
          <w:rFonts w:ascii="Times New Roman" w:eastAsia="標楷體" w:hAnsi="Times New Roman" w:cs="Times New Roman"/>
          <w:sz w:val="28"/>
          <w:szCs w:val="28"/>
          <w:lang w:eastAsia="zh-TW"/>
        </w:rPr>
        <w:t>得標廠商逾期未繳清履約保證金或繳清履約保證金逾期未簽訂使用契約書者。</w:t>
      </w:r>
    </w:p>
    <w:p w14:paraId="63459473" w14:textId="77777777" w:rsidR="00220384"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2. </w:t>
      </w:r>
      <w:r w:rsidRPr="00454D89">
        <w:rPr>
          <w:rFonts w:ascii="Times New Roman" w:eastAsia="標楷體" w:hAnsi="Times New Roman" w:cs="Times New Roman"/>
          <w:sz w:val="28"/>
          <w:szCs w:val="28"/>
          <w:lang w:eastAsia="zh-TW"/>
        </w:rPr>
        <w:t>得標廠商有</w:t>
      </w:r>
      <w:proofErr w:type="gramStart"/>
      <w:r w:rsidRPr="00454D89">
        <w:rPr>
          <w:rFonts w:ascii="Times New Roman" w:eastAsia="標楷體" w:hAnsi="Times New Roman" w:cs="Times New Roman"/>
          <w:sz w:val="28"/>
          <w:szCs w:val="28"/>
          <w:lang w:eastAsia="zh-TW"/>
        </w:rPr>
        <w:t>違反本招商</w:t>
      </w:r>
      <w:proofErr w:type="gramEnd"/>
      <w:r w:rsidRPr="00454D89">
        <w:rPr>
          <w:rFonts w:ascii="Times New Roman" w:eastAsia="標楷體" w:hAnsi="Times New Roman" w:cs="Times New Roman"/>
          <w:sz w:val="28"/>
          <w:szCs w:val="28"/>
          <w:lang w:eastAsia="zh-TW"/>
        </w:rPr>
        <w:t>須知或契約書之情形者。</w:t>
      </w:r>
    </w:p>
    <w:p w14:paraId="7F5CD963" w14:textId="77777777" w:rsidR="00FE41F3" w:rsidRPr="00454D89" w:rsidRDefault="004B3FC6" w:rsidP="004B3FC6">
      <w:pPr>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二十、流、廢標之處理：</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招商程序有下列情形者，視為流、廢標：</w:t>
      </w:r>
    </w:p>
    <w:p w14:paraId="280CB476" w14:textId="77777777" w:rsidR="00220384" w:rsidRPr="00454D89" w:rsidRDefault="004B3FC6" w:rsidP="00FE41F3">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proofErr w:type="gramStart"/>
      <w:r w:rsidRPr="00454D89">
        <w:rPr>
          <w:rFonts w:ascii="Times New Roman" w:eastAsia="標楷體" w:hAnsi="Times New Roman" w:cs="Times New Roman"/>
          <w:sz w:val="28"/>
          <w:szCs w:val="28"/>
          <w:lang w:eastAsia="zh-TW"/>
        </w:rPr>
        <w:t>一</w:t>
      </w:r>
      <w:proofErr w:type="gramEnd"/>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無投標廠商。</w:t>
      </w:r>
    </w:p>
    <w:p w14:paraId="0A73D256" w14:textId="77777777" w:rsidR="00FE41F3" w:rsidRPr="00454D89" w:rsidRDefault="004B3FC6" w:rsidP="00FE41F3">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二</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無任何</w:t>
      </w:r>
      <w:r w:rsidRPr="00454D89">
        <w:rPr>
          <w:rFonts w:ascii="Times New Roman" w:eastAsia="標楷體" w:hAnsi="Times New Roman" w:cs="Times New Roman"/>
          <w:sz w:val="28"/>
          <w:szCs w:val="28"/>
          <w:lang w:eastAsia="zh-TW"/>
        </w:rPr>
        <w:t>1</w:t>
      </w:r>
      <w:r w:rsidRPr="00454D89">
        <w:rPr>
          <w:rFonts w:ascii="Times New Roman" w:eastAsia="標楷體" w:hAnsi="Times New Roman" w:cs="Times New Roman"/>
          <w:sz w:val="28"/>
          <w:szCs w:val="28"/>
          <w:lang w:eastAsia="zh-TW"/>
        </w:rPr>
        <w:t>家投標廠商通過資格審查及投資計畫書評選者。</w:t>
      </w:r>
    </w:p>
    <w:p w14:paraId="1858DAF4" w14:textId="77777777" w:rsidR="00220384" w:rsidRPr="00454D89" w:rsidRDefault="004B3FC6" w:rsidP="00FE41F3">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三</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得標廠商未於規定時間內與本處完成簽約事項。</w:t>
      </w:r>
    </w:p>
    <w:p w14:paraId="23D46E7A" w14:textId="4427CF12" w:rsidR="00220384" w:rsidRPr="00454D89" w:rsidRDefault="004B3FC6" w:rsidP="00FE41F3">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lastRenderedPageBreak/>
        <w:t>(</w:t>
      </w:r>
      <w:r w:rsidRPr="00454D89">
        <w:rPr>
          <w:rFonts w:ascii="Times New Roman" w:eastAsia="標楷體" w:hAnsi="Times New Roman" w:cs="Times New Roman"/>
          <w:sz w:val="28"/>
          <w:szCs w:val="28"/>
          <w:lang w:eastAsia="zh-TW"/>
        </w:rPr>
        <w:t>四</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得標廠商之各項證明文件經查證與事實不符，或以不正當手段得標，或得標後未遵行本</w:t>
      </w:r>
      <w:proofErr w:type="gramStart"/>
      <w:r w:rsidRPr="00454D89">
        <w:rPr>
          <w:rFonts w:ascii="Times New Roman" w:eastAsia="標楷體" w:hAnsi="Times New Roman" w:cs="Times New Roman"/>
          <w:sz w:val="28"/>
          <w:szCs w:val="28"/>
          <w:lang w:eastAsia="zh-TW"/>
        </w:rPr>
        <w:t>計畫案招商</w:t>
      </w:r>
      <w:proofErr w:type="gramEnd"/>
      <w:r w:rsidRPr="00454D89">
        <w:rPr>
          <w:rFonts w:ascii="Times New Roman" w:eastAsia="標楷體" w:hAnsi="Times New Roman" w:cs="Times New Roman"/>
          <w:sz w:val="28"/>
          <w:szCs w:val="28"/>
          <w:lang w:eastAsia="zh-TW"/>
        </w:rPr>
        <w:t>文件之規定。</w:t>
      </w:r>
    </w:p>
    <w:p w14:paraId="279EFBC3" w14:textId="77777777" w:rsidR="00220384" w:rsidRPr="00454D89" w:rsidRDefault="004B3FC6" w:rsidP="004B3FC6">
      <w:pPr>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二一、拒絕簽約之處理：</w:t>
      </w:r>
    </w:p>
    <w:p w14:paraId="192D3F95" w14:textId="3FD4A126" w:rsidR="00220384" w:rsidRPr="00454D89" w:rsidRDefault="004B3FC6" w:rsidP="00FE41F3">
      <w:pPr>
        <w:ind w:leftChars="193" w:left="426" w:hanging="1"/>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得標廠商若於規定期限內，因非可歸責於本處之事由而未簽約或拒絕簽約，或不提交履約保證金時，本處得取消其得標廠商資格，限制其於三年內不得參加本處其他有關太陽光電之標案，並依本須知第十</w:t>
      </w:r>
      <w:r w:rsidR="0059226D" w:rsidRPr="00454D89">
        <w:rPr>
          <w:rFonts w:ascii="Times New Roman" w:eastAsia="標楷體" w:hAnsi="Times New Roman" w:cs="Times New Roman" w:hint="eastAsia"/>
          <w:sz w:val="28"/>
          <w:szCs w:val="28"/>
          <w:lang w:eastAsia="zh-TW"/>
        </w:rPr>
        <w:t>六</w:t>
      </w:r>
      <w:r w:rsidRPr="00454D89">
        <w:rPr>
          <w:rFonts w:ascii="Times New Roman" w:eastAsia="標楷體" w:hAnsi="Times New Roman" w:cs="Times New Roman"/>
          <w:sz w:val="28"/>
          <w:szCs w:val="28"/>
          <w:lang w:eastAsia="zh-TW"/>
        </w:rPr>
        <w:t>點</w:t>
      </w: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四</w:t>
      </w:r>
      <w:r w:rsidRPr="00454D89">
        <w:rPr>
          <w:rFonts w:ascii="Times New Roman" w:eastAsia="標楷體" w:hAnsi="Times New Roman" w:cs="Times New Roman"/>
          <w:sz w:val="28"/>
          <w:szCs w:val="28"/>
          <w:lang w:eastAsia="zh-TW"/>
        </w:rPr>
        <w:t xml:space="preserve">)-4 </w:t>
      </w:r>
      <w:r w:rsidRPr="00454D89">
        <w:rPr>
          <w:rFonts w:ascii="Times New Roman" w:eastAsia="標楷體" w:hAnsi="Times New Roman" w:cs="Times New Roman"/>
          <w:sz w:val="28"/>
          <w:szCs w:val="28"/>
          <w:lang w:eastAsia="zh-TW"/>
        </w:rPr>
        <w:t>之規定沒收押標金。</w:t>
      </w:r>
    </w:p>
    <w:p w14:paraId="77ED0580" w14:textId="2B4E4B5B" w:rsidR="00220384" w:rsidRPr="00454D89" w:rsidRDefault="004B3FC6" w:rsidP="00FE41F3">
      <w:pPr>
        <w:ind w:left="848" w:hangingChars="303" w:hanging="848"/>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二二、廠商如屬職業安全衛生法適用行業，須依職業安全衛生法第</w:t>
      </w:r>
      <w:r w:rsidRPr="00454D89">
        <w:rPr>
          <w:rFonts w:ascii="Times New Roman" w:eastAsia="標楷體" w:hAnsi="Times New Roman" w:cs="Times New Roman"/>
          <w:sz w:val="28"/>
          <w:szCs w:val="28"/>
          <w:lang w:eastAsia="zh-TW"/>
        </w:rPr>
        <w:t xml:space="preserve"> 23 </w:t>
      </w:r>
      <w:r w:rsidRPr="00454D89">
        <w:rPr>
          <w:rFonts w:ascii="Times New Roman" w:eastAsia="標楷體" w:hAnsi="Times New Roman" w:cs="Times New Roman"/>
          <w:sz w:val="28"/>
          <w:szCs w:val="28"/>
          <w:lang w:eastAsia="zh-TW"/>
        </w:rPr>
        <w:t>條規定設置職業安全衛生組織、人員，並具職業安全衛生相關訓練之證明文件（已受訓人員，如已屆回訓之年限，並應提供最近之回訓證明），並於契約生</w:t>
      </w:r>
      <w:r w:rsidRPr="00454D89">
        <w:rPr>
          <w:rFonts w:ascii="Times New Roman" w:eastAsia="標楷體" w:hAnsi="Times New Roman" w:cs="Times New Roman"/>
          <w:sz w:val="28"/>
          <w:szCs w:val="28"/>
          <w:lang w:eastAsia="zh-TW"/>
        </w:rPr>
        <w:t xml:space="preserve"> </w:t>
      </w:r>
      <w:proofErr w:type="gramStart"/>
      <w:r w:rsidRPr="00454D89">
        <w:rPr>
          <w:rFonts w:ascii="Times New Roman" w:eastAsia="標楷體" w:hAnsi="Times New Roman" w:cs="Times New Roman"/>
          <w:sz w:val="28"/>
          <w:szCs w:val="28"/>
          <w:lang w:eastAsia="zh-TW"/>
        </w:rPr>
        <w:t>效日起</w:t>
      </w:r>
      <w:proofErr w:type="gramEnd"/>
      <w:r w:rsidRPr="00454D89">
        <w:rPr>
          <w:rFonts w:ascii="Times New Roman" w:eastAsia="標楷體" w:hAnsi="Times New Roman" w:cs="Times New Roman"/>
          <w:sz w:val="28"/>
          <w:szCs w:val="28"/>
          <w:lang w:eastAsia="zh-TW"/>
        </w:rPr>
        <w:t xml:space="preserve"> 30 </w:t>
      </w:r>
      <w:r w:rsidRPr="00454D89">
        <w:rPr>
          <w:rFonts w:ascii="Times New Roman" w:eastAsia="標楷體" w:hAnsi="Times New Roman" w:cs="Times New Roman"/>
          <w:sz w:val="28"/>
          <w:szCs w:val="28"/>
          <w:lang w:eastAsia="zh-TW"/>
        </w:rPr>
        <w:t>日內提送本處備查。</w:t>
      </w:r>
    </w:p>
    <w:p w14:paraId="5AF8FF8D" w14:textId="77777777" w:rsidR="00220384" w:rsidRPr="00454D89" w:rsidRDefault="004B3FC6" w:rsidP="00FE41F3">
      <w:pPr>
        <w:ind w:left="848" w:hangingChars="303" w:hanging="848"/>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二三、投資廠商應提出之資格證明文件，</w:t>
      </w:r>
      <w:proofErr w:type="gramStart"/>
      <w:r w:rsidRPr="00454D89">
        <w:rPr>
          <w:rFonts w:ascii="Times New Roman" w:eastAsia="標楷體" w:hAnsi="Times New Roman" w:cs="Times New Roman"/>
          <w:sz w:val="28"/>
          <w:szCs w:val="28"/>
          <w:lang w:eastAsia="zh-TW"/>
        </w:rPr>
        <w:t>除招商</w:t>
      </w:r>
      <w:proofErr w:type="gramEnd"/>
      <w:r w:rsidRPr="00454D89">
        <w:rPr>
          <w:rFonts w:ascii="Times New Roman" w:eastAsia="標楷體" w:hAnsi="Times New Roman" w:cs="Times New Roman"/>
          <w:sz w:val="28"/>
          <w:szCs w:val="28"/>
          <w:lang w:eastAsia="zh-TW"/>
        </w:rPr>
        <w:t>文件另有規定外，以影本為原則，</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但本處於必要時得通知投資廠商限期提出正本以供查驗，查驗結果如與正</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本不符，係偽造或變造者，參考採購法第五十條規定辦理。</w:t>
      </w:r>
    </w:p>
    <w:p w14:paraId="1D70AE66" w14:textId="77777777" w:rsidR="00220384" w:rsidRPr="00454D89" w:rsidRDefault="004B3FC6" w:rsidP="00FE41F3">
      <w:pPr>
        <w:ind w:left="848" w:hangingChars="303" w:hanging="848"/>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二四、除情形特殊在招商公告內另有規定外，不舉行現場說明；投資廠商對招商</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文件內容有疑義或需澄清者，應於等標期之四分之</w:t>
      </w:r>
      <w:proofErr w:type="gramStart"/>
      <w:r w:rsidRPr="00454D89">
        <w:rPr>
          <w:rFonts w:ascii="Times New Roman" w:eastAsia="標楷體" w:hAnsi="Times New Roman" w:cs="Times New Roman"/>
          <w:sz w:val="28"/>
          <w:szCs w:val="28"/>
          <w:lang w:eastAsia="zh-TW"/>
        </w:rPr>
        <w:t>ㄧ</w:t>
      </w:r>
      <w:proofErr w:type="gramEnd"/>
      <w:r w:rsidRPr="00454D89">
        <w:rPr>
          <w:rFonts w:ascii="Times New Roman" w:eastAsia="標楷體" w:hAnsi="Times New Roman" w:cs="Times New Roman"/>
          <w:sz w:val="28"/>
          <w:szCs w:val="28"/>
          <w:lang w:eastAsia="zh-TW"/>
        </w:rPr>
        <w:t>（不足一日者以一日</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計）期限（自公告日起算）前，以書面檢具說明理由向本處提出，逾期或</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未以書面提出者不受理。</w:t>
      </w:r>
    </w:p>
    <w:p w14:paraId="06DF414C" w14:textId="77777777" w:rsidR="00220384" w:rsidRPr="00454D89" w:rsidRDefault="004B3FC6" w:rsidP="00FE41F3">
      <w:pPr>
        <w:ind w:left="848" w:hangingChars="303" w:hanging="848"/>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二五、爭議處理：</w:t>
      </w:r>
    </w:p>
    <w:p w14:paraId="3DD8A39A" w14:textId="5E5C1CDB" w:rsidR="00220384" w:rsidRPr="00454D89" w:rsidRDefault="00FE41F3" w:rsidP="00FE41F3">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hint="eastAsia"/>
          <w:sz w:val="28"/>
          <w:szCs w:val="28"/>
          <w:lang w:eastAsia="zh-TW"/>
        </w:rPr>
        <w:t>(</w:t>
      </w:r>
      <w:r w:rsidR="004B3FC6" w:rsidRPr="00454D89">
        <w:rPr>
          <w:rFonts w:ascii="Times New Roman" w:eastAsia="標楷體" w:hAnsi="Times New Roman" w:cs="Times New Roman"/>
          <w:sz w:val="28"/>
          <w:szCs w:val="28"/>
          <w:lang w:eastAsia="zh-TW"/>
        </w:rPr>
        <w:t>一</w:t>
      </w:r>
      <w:r w:rsidRPr="00454D89">
        <w:rPr>
          <w:rFonts w:ascii="Times New Roman" w:eastAsia="標楷體" w:hAnsi="Times New Roman" w:cs="Times New Roman" w:hint="eastAsia"/>
          <w:sz w:val="28"/>
          <w:szCs w:val="28"/>
          <w:lang w:eastAsia="zh-TW"/>
        </w:rPr>
        <w:t>)</w:t>
      </w:r>
      <w:r w:rsidR="004B3FC6" w:rsidRPr="00454D89">
        <w:rPr>
          <w:rFonts w:ascii="Times New Roman" w:eastAsia="標楷體" w:hAnsi="Times New Roman" w:cs="Times New Roman"/>
          <w:sz w:val="28"/>
          <w:szCs w:val="28"/>
          <w:lang w:eastAsia="zh-TW"/>
        </w:rPr>
        <w:t>本處與得標廠商因履約而生爭議者，應依法令及契約規定，考量公共利益及公平合理，本誠信和諧，盡力協調解決之。其未能達成協議者，得以下列方式處理之：</w:t>
      </w:r>
    </w:p>
    <w:p w14:paraId="3B091E1E" w14:textId="7465A86A" w:rsidR="00220384"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1. </w:t>
      </w:r>
      <w:r w:rsidRPr="00454D89">
        <w:rPr>
          <w:rFonts w:ascii="Times New Roman" w:eastAsia="標楷體" w:hAnsi="Times New Roman" w:cs="Times New Roman"/>
          <w:sz w:val="28"/>
          <w:szCs w:val="28"/>
          <w:lang w:eastAsia="zh-TW"/>
        </w:rPr>
        <w:t>經契約雙方合意並簽訂仲裁協議書後，依仲裁法規定提付仲裁，並以本處指定之仲裁處所為其仲裁處所。</w:t>
      </w:r>
    </w:p>
    <w:p w14:paraId="67D53033" w14:textId="77777777" w:rsidR="00220384"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2. </w:t>
      </w:r>
      <w:r w:rsidRPr="00454D89">
        <w:rPr>
          <w:rFonts w:ascii="Times New Roman" w:eastAsia="標楷體" w:hAnsi="Times New Roman" w:cs="Times New Roman"/>
          <w:sz w:val="28"/>
          <w:szCs w:val="28"/>
          <w:lang w:eastAsia="zh-TW"/>
        </w:rPr>
        <w:t>提起民事訴訟。</w:t>
      </w:r>
    </w:p>
    <w:p w14:paraId="78A7036B" w14:textId="77777777" w:rsidR="00220384"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3. </w:t>
      </w:r>
      <w:r w:rsidRPr="00454D89">
        <w:rPr>
          <w:rFonts w:ascii="Times New Roman" w:eastAsia="標楷體" w:hAnsi="Times New Roman" w:cs="Times New Roman"/>
          <w:sz w:val="28"/>
          <w:szCs w:val="28"/>
          <w:lang w:eastAsia="zh-TW"/>
        </w:rPr>
        <w:t>依其他法律申（聲）請調解。</w:t>
      </w:r>
    </w:p>
    <w:p w14:paraId="3A3B197B" w14:textId="77777777" w:rsidR="00220384" w:rsidRPr="00454D89" w:rsidRDefault="004B3FC6" w:rsidP="000B5E5A">
      <w:pPr>
        <w:ind w:leftChars="386" w:left="992" w:hangingChars="51" w:hanging="143"/>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4. </w:t>
      </w:r>
      <w:r w:rsidRPr="00454D89">
        <w:rPr>
          <w:rFonts w:ascii="Times New Roman" w:eastAsia="標楷體" w:hAnsi="Times New Roman" w:cs="Times New Roman"/>
          <w:sz w:val="28"/>
          <w:szCs w:val="28"/>
          <w:lang w:eastAsia="zh-TW"/>
        </w:rPr>
        <w:t>依契約或雙方合意之其他方式處理。</w:t>
      </w:r>
    </w:p>
    <w:p w14:paraId="084D5609" w14:textId="77777777" w:rsidR="00220384" w:rsidRPr="00454D89" w:rsidRDefault="00FE41F3" w:rsidP="00FE41F3">
      <w:pPr>
        <w:ind w:leftChars="193" w:left="991" w:hangingChars="202" w:hanging="566"/>
        <w:rPr>
          <w:rFonts w:ascii="Times New Roman" w:eastAsia="標楷體" w:hAnsi="Times New Roman" w:cs="Times New Roman"/>
          <w:sz w:val="28"/>
          <w:szCs w:val="28"/>
          <w:lang w:eastAsia="zh-TW"/>
        </w:rPr>
      </w:pPr>
      <w:r w:rsidRPr="00454D89">
        <w:rPr>
          <w:rFonts w:ascii="Times New Roman" w:eastAsia="標楷體" w:hAnsi="Times New Roman" w:cs="Times New Roman" w:hint="eastAsia"/>
          <w:sz w:val="28"/>
          <w:szCs w:val="28"/>
          <w:lang w:eastAsia="zh-TW"/>
        </w:rPr>
        <w:t>(</w:t>
      </w:r>
      <w:r w:rsidR="004B3FC6" w:rsidRPr="00454D89">
        <w:rPr>
          <w:rFonts w:ascii="Times New Roman" w:eastAsia="標楷體" w:hAnsi="Times New Roman" w:cs="Times New Roman"/>
          <w:sz w:val="28"/>
          <w:szCs w:val="28"/>
          <w:lang w:eastAsia="zh-TW"/>
        </w:rPr>
        <w:t>二</w:t>
      </w:r>
      <w:r w:rsidRPr="00454D89">
        <w:rPr>
          <w:rFonts w:ascii="Times New Roman" w:eastAsia="標楷體" w:hAnsi="Times New Roman" w:cs="Times New Roman" w:hint="eastAsia"/>
          <w:sz w:val="28"/>
          <w:szCs w:val="28"/>
          <w:lang w:eastAsia="zh-TW"/>
        </w:rPr>
        <w:t>)</w:t>
      </w:r>
      <w:r w:rsidR="004B3FC6" w:rsidRPr="00454D89">
        <w:rPr>
          <w:rFonts w:ascii="Times New Roman" w:eastAsia="標楷體" w:hAnsi="Times New Roman" w:cs="Times New Roman"/>
          <w:sz w:val="28"/>
          <w:szCs w:val="28"/>
          <w:lang w:eastAsia="zh-TW"/>
        </w:rPr>
        <w:t>本使用契約以中華民國法律為</w:t>
      </w:r>
      <w:proofErr w:type="gramStart"/>
      <w:r w:rsidR="004B3FC6" w:rsidRPr="00454D89">
        <w:rPr>
          <w:rFonts w:ascii="Times New Roman" w:eastAsia="標楷體" w:hAnsi="Times New Roman" w:cs="Times New Roman"/>
          <w:sz w:val="28"/>
          <w:szCs w:val="28"/>
          <w:lang w:eastAsia="zh-TW"/>
        </w:rPr>
        <w:t>準</w:t>
      </w:r>
      <w:proofErr w:type="gramEnd"/>
      <w:r w:rsidR="004B3FC6" w:rsidRPr="00454D89">
        <w:rPr>
          <w:rFonts w:ascii="Times New Roman" w:eastAsia="標楷體" w:hAnsi="Times New Roman" w:cs="Times New Roman"/>
          <w:sz w:val="28"/>
          <w:szCs w:val="28"/>
          <w:lang w:eastAsia="zh-TW"/>
        </w:rPr>
        <w:t>據法，並以本處所在地之地方法院為</w:t>
      </w:r>
      <w:r w:rsidR="004B3FC6" w:rsidRPr="00454D89">
        <w:rPr>
          <w:rFonts w:ascii="Times New Roman" w:eastAsia="標楷體" w:hAnsi="Times New Roman" w:cs="Times New Roman"/>
          <w:sz w:val="28"/>
          <w:szCs w:val="28"/>
          <w:lang w:eastAsia="zh-TW"/>
        </w:rPr>
        <w:t xml:space="preserve"> </w:t>
      </w:r>
      <w:r w:rsidR="004B3FC6" w:rsidRPr="00454D89">
        <w:rPr>
          <w:rFonts w:ascii="Times New Roman" w:eastAsia="標楷體" w:hAnsi="Times New Roman" w:cs="Times New Roman"/>
          <w:sz w:val="28"/>
          <w:szCs w:val="28"/>
          <w:lang w:eastAsia="zh-TW"/>
        </w:rPr>
        <w:t>第一</w:t>
      </w:r>
      <w:r w:rsidR="004B3FC6" w:rsidRPr="00454D89">
        <w:rPr>
          <w:rFonts w:ascii="Times New Roman" w:eastAsia="標楷體" w:hAnsi="Times New Roman" w:cs="Times New Roman"/>
          <w:sz w:val="28"/>
          <w:szCs w:val="28"/>
          <w:lang w:eastAsia="zh-TW"/>
        </w:rPr>
        <w:lastRenderedPageBreak/>
        <w:t>審管轄法院。</w:t>
      </w:r>
    </w:p>
    <w:p w14:paraId="19EA3C49" w14:textId="77777777" w:rsidR="00220384" w:rsidRPr="00454D89" w:rsidRDefault="004B3FC6" w:rsidP="00FE41F3">
      <w:pPr>
        <w:ind w:left="848" w:hangingChars="303" w:hanging="848"/>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二六、本案</w:t>
      </w:r>
      <w:proofErr w:type="gramStart"/>
      <w:r w:rsidRPr="00454D89">
        <w:rPr>
          <w:rFonts w:ascii="Times New Roman" w:eastAsia="標楷體" w:hAnsi="Times New Roman" w:cs="Times New Roman"/>
          <w:sz w:val="28"/>
          <w:szCs w:val="28"/>
          <w:lang w:eastAsia="zh-TW"/>
        </w:rPr>
        <w:t>開標前倘因</w:t>
      </w:r>
      <w:proofErr w:type="gramEnd"/>
      <w:r w:rsidRPr="00454D89">
        <w:rPr>
          <w:rFonts w:ascii="Times New Roman" w:eastAsia="標楷體" w:hAnsi="Times New Roman" w:cs="Times New Roman"/>
          <w:sz w:val="28"/>
          <w:szCs w:val="28"/>
          <w:lang w:eastAsia="zh-TW"/>
        </w:rPr>
        <w:t>特殊原因或不可抗力之因素而情事變更，本處得不附理由</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隨時變更活動內容或停止本案，投標廠商不得異議。</w:t>
      </w:r>
    </w:p>
    <w:p w14:paraId="4A178C05" w14:textId="77777777" w:rsidR="00676208" w:rsidRPr="00454D89" w:rsidRDefault="004B3FC6" w:rsidP="00FE41F3">
      <w:pPr>
        <w:ind w:left="848" w:hangingChars="303" w:hanging="848"/>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二七、參加本案之投標廠商，必須仔細閱讀且遵守本投標須知，並對本須知內應</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履行之權利義務及行為負責，並不得以任何理由主張投標無效。</w:t>
      </w:r>
    </w:p>
    <w:p w14:paraId="04636AF2" w14:textId="77777777" w:rsidR="00220384" w:rsidRPr="00454D89" w:rsidRDefault="004B3FC6" w:rsidP="00FE41F3">
      <w:pPr>
        <w:ind w:left="848" w:hangingChars="303" w:hanging="848"/>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二八、本處於不違反有關法令及本須知範圍內有增訂補充或解釋之權，得於決標前宣布。本須知如有疑義或其他未盡事宜，其解釋權為本處所有，參與本</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案之投標廠商均不得異議。</w:t>
      </w:r>
    </w:p>
    <w:p w14:paraId="750A7232" w14:textId="7AFAE370" w:rsidR="00220384" w:rsidRPr="00454D89" w:rsidRDefault="004B3FC6" w:rsidP="00FE41F3">
      <w:pPr>
        <w:ind w:left="848" w:hangingChars="303" w:hanging="848"/>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二九、本處如舉辦公開說明會說明之事項與本須知或契約書內容不一致時，以本須知及契約書條款為</w:t>
      </w:r>
      <w:proofErr w:type="gramStart"/>
      <w:r w:rsidRPr="00454D89">
        <w:rPr>
          <w:rFonts w:ascii="Times New Roman" w:eastAsia="標楷體" w:hAnsi="Times New Roman" w:cs="Times New Roman"/>
          <w:sz w:val="28"/>
          <w:szCs w:val="28"/>
          <w:lang w:eastAsia="zh-TW"/>
        </w:rPr>
        <w:t>準</w:t>
      </w:r>
      <w:proofErr w:type="gramEnd"/>
      <w:r w:rsidRPr="00454D89">
        <w:rPr>
          <w:rFonts w:ascii="Times New Roman" w:eastAsia="標楷體" w:hAnsi="Times New Roman" w:cs="Times New Roman"/>
          <w:sz w:val="28"/>
          <w:szCs w:val="28"/>
          <w:lang w:eastAsia="zh-TW"/>
        </w:rPr>
        <w:t>。</w:t>
      </w:r>
    </w:p>
    <w:p w14:paraId="2CCBCF6B" w14:textId="77777777" w:rsidR="00220384" w:rsidRPr="00454D89" w:rsidRDefault="004B3FC6" w:rsidP="00FE41F3">
      <w:pPr>
        <w:ind w:left="848" w:hangingChars="303" w:hanging="848"/>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三十、本須知、契約書草案及投標相關附件，均視為使用契約書之一部分，得標</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廠商應負遵守及履行之義務。</w:t>
      </w:r>
    </w:p>
    <w:p w14:paraId="21E0FB0A" w14:textId="77777777" w:rsidR="00220384" w:rsidRPr="00454D89" w:rsidRDefault="004B3FC6" w:rsidP="00FE41F3">
      <w:pPr>
        <w:ind w:left="848" w:hangingChars="303" w:hanging="848"/>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三一、其他事項詳見招商公告，如有未盡、未載明之事項，悉依民法等相關法令</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或規定辦理。</w:t>
      </w:r>
    </w:p>
    <w:p w14:paraId="4F0B66D4" w14:textId="77777777" w:rsidR="00220384" w:rsidRPr="00454D89" w:rsidRDefault="004B3FC6" w:rsidP="00FE41F3">
      <w:pPr>
        <w:ind w:left="848" w:hangingChars="303" w:hanging="848"/>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三二、附表</w:t>
      </w:r>
    </w:p>
    <w:p w14:paraId="0374B5B3" w14:textId="77777777" w:rsidR="00FE41F3" w:rsidRPr="00454D89" w:rsidRDefault="004B3FC6" w:rsidP="004B3FC6">
      <w:pPr>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proofErr w:type="gramStart"/>
      <w:r w:rsidRPr="00454D89">
        <w:rPr>
          <w:rFonts w:ascii="Times New Roman" w:eastAsia="標楷體" w:hAnsi="Times New Roman" w:cs="Times New Roman"/>
          <w:sz w:val="28"/>
          <w:szCs w:val="28"/>
          <w:lang w:eastAsia="zh-TW"/>
        </w:rPr>
        <w:t>一</w:t>
      </w:r>
      <w:proofErr w:type="gramEnd"/>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投資廠商資格審查表。</w:t>
      </w:r>
    </w:p>
    <w:p w14:paraId="2F6B4FF9" w14:textId="77777777" w:rsidR="00220384" w:rsidRPr="00454D89" w:rsidRDefault="004B3FC6" w:rsidP="004B3FC6">
      <w:pPr>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二</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投標廠商切結書。</w:t>
      </w:r>
    </w:p>
    <w:p w14:paraId="42E7C2EC" w14:textId="77777777" w:rsidR="00220384" w:rsidRPr="00454D89" w:rsidRDefault="004B3FC6" w:rsidP="004B3FC6">
      <w:pPr>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三</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委託代理出席授權書。</w:t>
      </w:r>
    </w:p>
    <w:p w14:paraId="502DABCE" w14:textId="77777777" w:rsidR="00220384" w:rsidRPr="00454D89" w:rsidRDefault="004B3FC6" w:rsidP="004B3FC6">
      <w:pPr>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四</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退還</w:t>
      </w:r>
      <w:proofErr w:type="gramStart"/>
      <w:r w:rsidRPr="00454D89">
        <w:rPr>
          <w:rFonts w:ascii="Times New Roman" w:eastAsia="標楷體" w:hAnsi="Times New Roman" w:cs="Times New Roman"/>
          <w:sz w:val="28"/>
          <w:szCs w:val="28"/>
          <w:lang w:eastAsia="zh-TW"/>
        </w:rPr>
        <w:t>押</w:t>
      </w:r>
      <w:proofErr w:type="gramEnd"/>
      <w:r w:rsidRPr="00454D89">
        <w:rPr>
          <w:rFonts w:ascii="Times New Roman" w:eastAsia="標楷體" w:hAnsi="Times New Roman" w:cs="Times New Roman"/>
          <w:sz w:val="28"/>
          <w:szCs w:val="28"/>
          <w:lang w:eastAsia="zh-TW"/>
        </w:rPr>
        <w:t>標金申請單。</w:t>
      </w:r>
    </w:p>
    <w:p w14:paraId="0324D009" w14:textId="77777777" w:rsidR="00FE41F3" w:rsidRPr="00454D89" w:rsidRDefault="004B3FC6" w:rsidP="004B3FC6">
      <w:pPr>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五</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押標金轉作履約保證金同意書。</w:t>
      </w:r>
    </w:p>
    <w:p w14:paraId="364DA6B6" w14:textId="77777777" w:rsidR="00220384" w:rsidRPr="00454D89" w:rsidRDefault="004B3FC6" w:rsidP="004B3FC6">
      <w:pPr>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六</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授權查詢同意書。</w:t>
      </w:r>
    </w:p>
    <w:p w14:paraId="5C016BDC" w14:textId="77777777" w:rsidR="00220384" w:rsidRPr="00454D89" w:rsidRDefault="004B3FC6" w:rsidP="004B3FC6">
      <w:pPr>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七</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投標廠商聲明書。</w:t>
      </w:r>
    </w:p>
    <w:p w14:paraId="3D93BC4D" w14:textId="77777777" w:rsidR="00FE41F3" w:rsidRPr="00454D89" w:rsidRDefault="004B3FC6" w:rsidP="004B3FC6">
      <w:pPr>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八</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場地使用費支付計畫表。</w:t>
      </w:r>
    </w:p>
    <w:p w14:paraId="67ABA698" w14:textId="77777777" w:rsidR="00220384" w:rsidRPr="00454D89" w:rsidRDefault="004B3FC6" w:rsidP="004B3FC6">
      <w:pPr>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九</w:t>
      </w:r>
      <w:r w:rsidRPr="00454D89">
        <w:rPr>
          <w:rFonts w:ascii="Times New Roman" w:eastAsia="標楷體" w:hAnsi="Times New Roman" w:cs="Times New Roman"/>
          <w:sz w:val="28"/>
          <w:szCs w:val="28"/>
          <w:lang w:eastAsia="zh-TW"/>
        </w:rPr>
        <w:t xml:space="preserve">) </w:t>
      </w:r>
      <w:r w:rsidRPr="00454D89">
        <w:rPr>
          <w:rFonts w:ascii="Times New Roman" w:eastAsia="標楷體" w:hAnsi="Times New Roman" w:cs="Times New Roman"/>
          <w:sz w:val="28"/>
          <w:szCs w:val="28"/>
          <w:lang w:eastAsia="zh-TW"/>
        </w:rPr>
        <w:t>投標標價清單。</w:t>
      </w:r>
    </w:p>
    <w:p w14:paraId="3F230024" w14:textId="77777777" w:rsidR="00220384" w:rsidRPr="00454D89" w:rsidRDefault="004B3FC6" w:rsidP="004B3FC6">
      <w:pPr>
        <w:rPr>
          <w:rFonts w:ascii="Times New Roman" w:eastAsia="標楷體" w:hAnsi="Times New Roman" w:cs="Times New Roman"/>
          <w:sz w:val="28"/>
          <w:szCs w:val="28"/>
          <w:lang w:eastAsia="zh-TW"/>
        </w:rPr>
      </w:pPr>
      <w:r w:rsidRPr="00454D89">
        <w:rPr>
          <w:rFonts w:ascii="Times New Roman" w:eastAsia="標楷體" w:hAnsi="Times New Roman" w:cs="Times New Roman"/>
          <w:sz w:val="28"/>
          <w:szCs w:val="28"/>
          <w:lang w:eastAsia="zh-TW"/>
        </w:rPr>
        <w:t>(</w:t>
      </w:r>
      <w:r w:rsidRPr="00454D89">
        <w:rPr>
          <w:rFonts w:ascii="Times New Roman" w:eastAsia="標楷體" w:hAnsi="Times New Roman" w:cs="Times New Roman"/>
          <w:sz w:val="28"/>
          <w:szCs w:val="28"/>
          <w:lang w:eastAsia="zh-TW"/>
        </w:rPr>
        <w:t>十</w:t>
      </w:r>
      <w:r w:rsidRPr="00454D89">
        <w:rPr>
          <w:rFonts w:ascii="Times New Roman" w:eastAsia="標楷體" w:hAnsi="Times New Roman" w:cs="Times New Roman"/>
          <w:sz w:val="28"/>
          <w:szCs w:val="28"/>
          <w:lang w:eastAsia="zh-TW"/>
        </w:rPr>
        <w:t xml:space="preserve">) </w:t>
      </w:r>
      <w:proofErr w:type="gramStart"/>
      <w:r w:rsidRPr="00454D89">
        <w:rPr>
          <w:rFonts w:ascii="Times New Roman" w:eastAsia="標楷體" w:hAnsi="Times New Roman" w:cs="Times New Roman"/>
          <w:sz w:val="28"/>
          <w:szCs w:val="28"/>
          <w:lang w:eastAsia="zh-TW"/>
        </w:rPr>
        <w:t>標封</w:t>
      </w:r>
      <w:proofErr w:type="gramEnd"/>
      <w:r w:rsidRPr="00454D89">
        <w:rPr>
          <w:rFonts w:ascii="Times New Roman" w:eastAsia="標楷體" w:hAnsi="Times New Roman" w:cs="Times New Roman"/>
          <w:sz w:val="28"/>
          <w:szCs w:val="28"/>
          <w:lang w:eastAsia="zh-TW"/>
        </w:rPr>
        <w:t>。</w:t>
      </w:r>
    </w:p>
    <w:sectPr w:rsidR="00220384" w:rsidRPr="00454D89">
      <w:footerReference w:type="default" r:id="rId9"/>
      <w:pgSz w:w="11900" w:h="16840"/>
      <w:pgMar w:top="980" w:right="880" w:bottom="1400" w:left="960" w:header="0" w:footer="11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DAA40" w14:textId="77777777" w:rsidR="006916BA" w:rsidRDefault="006916BA">
      <w:pPr>
        <w:spacing w:after="0" w:line="240" w:lineRule="auto"/>
      </w:pPr>
      <w:r>
        <w:separator/>
      </w:r>
    </w:p>
  </w:endnote>
  <w:endnote w:type="continuationSeparator" w:id="0">
    <w:p w14:paraId="32067F55" w14:textId="77777777" w:rsidR="006916BA" w:rsidRDefault="006916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新細明體"/>
    <w:charset w:val="88"/>
    <w:family w:val="modern"/>
    <w:pitch w:val="fixed"/>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3738B" w14:textId="77777777" w:rsidR="004B3FC6" w:rsidRDefault="001D11BB">
    <w:pPr>
      <w:spacing w:after="0" w:line="163" w:lineRule="exact"/>
      <w:rPr>
        <w:sz w:val="16"/>
        <w:szCs w:val="16"/>
      </w:rPr>
    </w:pPr>
    <w:r>
      <w:rPr>
        <w:noProof/>
      </w:rPr>
      <mc:AlternateContent>
        <mc:Choice Requires="wps">
          <w:drawing>
            <wp:anchor distT="0" distB="0" distL="114300" distR="114300" simplePos="0" relativeHeight="251657728" behindDoc="1" locked="0" layoutInCell="1" allowOverlap="1" wp14:anchorId="6644530A" wp14:editId="6632942D">
              <wp:simplePos x="0" y="0"/>
              <wp:positionH relativeFrom="page">
                <wp:posOffset>3437255</wp:posOffset>
              </wp:positionH>
              <wp:positionV relativeFrom="page">
                <wp:posOffset>9773285</wp:posOffset>
              </wp:positionV>
              <wp:extent cx="179070" cy="153670"/>
              <wp:effectExtent l="0" t="635" r="3175"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B719E" w14:textId="77777777" w:rsidR="004B3FC6" w:rsidRDefault="004B3FC6">
                          <w:pPr>
                            <w:spacing w:after="0" w:line="225" w:lineRule="exact"/>
                            <w:ind w:left="40" w:right="-20"/>
                            <w:rPr>
                              <w:rFonts w:ascii="Times New Roman" w:eastAsia="Times New Roman" w:hAnsi="Times New Roman" w:cs="Times New Roman"/>
                              <w:sz w:val="20"/>
                              <w:szCs w:val="20"/>
                            </w:rPr>
                          </w:pPr>
                          <w:r>
                            <w:fldChar w:fldCharType="begin"/>
                          </w:r>
                          <w:r>
                            <w:rPr>
                              <w:rFonts w:ascii="Times New Roman" w:eastAsia="Times New Roman" w:hAnsi="Times New Roman" w:cs="Times New Roman"/>
                              <w:sz w:val="20"/>
                              <w:szCs w:val="20"/>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44530A" id="_x0000_t202" coordsize="21600,21600" o:spt="202" path="m,l,21600r21600,l21600,xe">
              <v:stroke joinstyle="miter"/>
              <v:path gradientshapeok="t" o:connecttype="rect"/>
            </v:shapetype>
            <v:shape id="Text Box 1" o:spid="_x0000_s1026" type="#_x0000_t202" style="position:absolute;margin-left:270.65pt;margin-top:769.55pt;width:14.1pt;height:12.1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" filled="f" stroked="f">
              <v:textbox inset="0,0,0,0">
                <w:txbxContent>
                  <w:p w14:paraId="3D6B719E" w14:textId="77777777" w:rsidR="004B3FC6" w:rsidRDefault="004B3FC6">
                    <w:pPr>
                      <w:spacing w:after="0" w:line="225" w:lineRule="exact"/>
                      <w:ind w:left="40" w:right="-20"/>
                      <w:rPr>
                        <w:rFonts w:ascii="Times New Roman" w:eastAsia="Times New Roman" w:hAnsi="Times New Roman" w:cs="Times New Roman"/>
                        <w:sz w:val="20"/>
                        <w:szCs w:val="20"/>
                      </w:rPr>
                    </w:pPr>
                    <w:r>
                      <w:fldChar w:fldCharType="begin"/>
                    </w:r>
                    <w:r>
                      <w:rPr>
                        <w:rFonts w:ascii="Times New Roman" w:eastAsia="Times New Roman" w:hAnsi="Times New Roman" w:cs="Times New Roman"/>
                        <w:sz w:val="20"/>
                        <w:szCs w:val="20"/>
                      </w:rP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7516E" w14:textId="77777777" w:rsidR="006916BA" w:rsidRDefault="006916BA">
      <w:pPr>
        <w:spacing w:after="0" w:line="240" w:lineRule="auto"/>
      </w:pPr>
      <w:r>
        <w:separator/>
      </w:r>
    </w:p>
  </w:footnote>
  <w:footnote w:type="continuationSeparator" w:id="0">
    <w:p w14:paraId="179C4774" w14:textId="77777777" w:rsidR="006916BA" w:rsidRDefault="006916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23D1B"/>
    <w:multiLevelType w:val="hybridMultilevel"/>
    <w:tmpl w:val="F8B00AB0"/>
    <w:lvl w:ilvl="0" w:tplc="121ABF4C">
      <w:start w:val="1"/>
      <w:numFmt w:val="taiwaneseCountingThousand"/>
      <w:lvlText w:val="(%1)"/>
      <w:lvlJc w:val="left"/>
      <w:pPr>
        <w:ind w:left="1780" w:hanging="465"/>
      </w:pPr>
      <w:rPr>
        <w:rFonts w:hint="default"/>
      </w:rPr>
    </w:lvl>
    <w:lvl w:ilvl="1" w:tplc="04090019" w:tentative="1">
      <w:start w:val="1"/>
      <w:numFmt w:val="ideographTraditional"/>
      <w:lvlText w:val="%2、"/>
      <w:lvlJc w:val="left"/>
      <w:pPr>
        <w:ind w:left="1850" w:hanging="480"/>
      </w:pPr>
    </w:lvl>
    <w:lvl w:ilvl="2" w:tplc="0409001B" w:tentative="1">
      <w:start w:val="1"/>
      <w:numFmt w:val="lowerRoman"/>
      <w:lvlText w:val="%3."/>
      <w:lvlJc w:val="right"/>
      <w:pPr>
        <w:ind w:left="2330" w:hanging="480"/>
      </w:pPr>
    </w:lvl>
    <w:lvl w:ilvl="3" w:tplc="0409000F" w:tentative="1">
      <w:start w:val="1"/>
      <w:numFmt w:val="decimal"/>
      <w:lvlText w:val="%4."/>
      <w:lvlJc w:val="left"/>
      <w:pPr>
        <w:ind w:left="2810" w:hanging="480"/>
      </w:pPr>
    </w:lvl>
    <w:lvl w:ilvl="4" w:tplc="04090019" w:tentative="1">
      <w:start w:val="1"/>
      <w:numFmt w:val="ideographTraditional"/>
      <w:lvlText w:val="%5、"/>
      <w:lvlJc w:val="left"/>
      <w:pPr>
        <w:ind w:left="3290" w:hanging="480"/>
      </w:pPr>
    </w:lvl>
    <w:lvl w:ilvl="5" w:tplc="0409001B" w:tentative="1">
      <w:start w:val="1"/>
      <w:numFmt w:val="lowerRoman"/>
      <w:lvlText w:val="%6."/>
      <w:lvlJc w:val="right"/>
      <w:pPr>
        <w:ind w:left="3770" w:hanging="480"/>
      </w:pPr>
    </w:lvl>
    <w:lvl w:ilvl="6" w:tplc="0409000F" w:tentative="1">
      <w:start w:val="1"/>
      <w:numFmt w:val="decimal"/>
      <w:lvlText w:val="%7."/>
      <w:lvlJc w:val="left"/>
      <w:pPr>
        <w:ind w:left="4250" w:hanging="480"/>
      </w:pPr>
    </w:lvl>
    <w:lvl w:ilvl="7" w:tplc="04090019" w:tentative="1">
      <w:start w:val="1"/>
      <w:numFmt w:val="ideographTraditional"/>
      <w:lvlText w:val="%8、"/>
      <w:lvlJc w:val="left"/>
      <w:pPr>
        <w:ind w:left="4730" w:hanging="480"/>
      </w:pPr>
    </w:lvl>
    <w:lvl w:ilvl="8" w:tplc="0409001B" w:tentative="1">
      <w:start w:val="1"/>
      <w:numFmt w:val="lowerRoman"/>
      <w:lvlText w:val="%9."/>
      <w:lvlJc w:val="right"/>
      <w:pPr>
        <w:ind w:left="5210" w:hanging="480"/>
      </w:pPr>
    </w:lvl>
  </w:abstractNum>
  <w:abstractNum w:abstractNumId="1" w15:restartNumberingAfterBreak="0">
    <w:nsid w:val="2BB212D3"/>
    <w:multiLevelType w:val="hybridMultilevel"/>
    <w:tmpl w:val="47C606B0"/>
    <w:lvl w:ilvl="0" w:tplc="121ABF4C">
      <w:start w:val="1"/>
      <w:numFmt w:val="taiwaneseCountingThousand"/>
      <w:lvlText w:val="(%1)"/>
      <w:lvlJc w:val="left"/>
      <w:pPr>
        <w:ind w:left="890" w:hanging="465"/>
      </w:pPr>
      <w:rPr>
        <w:rFonts w:hint="default"/>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2" w15:restartNumberingAfterBreak="0">
    <w:nsid w:val="4BBC1F2E"/>
    <w:multiLevelType w:val="hybridMultilevel"/>
    <w:tmpl w:val="C00AF3DE"/>
    <w:lvl w:ilvl="0" w:tplc="121ABF4C">
      <w:start w:val="1"/>
      <w:numFmt w:val="taiwaneseCountingThousand"/>
      <w:lvlText w:val="(%1)"/>
      <w:lvlJc w:val="left"/>
      <w:pPr>
        <w:ind w:left="1730" w:hanging="465"/>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3" w15:restartNumberingAfterBreak="0">
    <w:nsid w:val="76CC40E6"/>
    <w:multiLevelType w:val="hybridMultilevel"/>
    <w:tmpl w:val="C77448EA"/>
    <w:lvl w:ilvl="0" w:tplc="99887E54">
      <w:start w:val="1"/>
      <w:numFmt w:val="taiwaneseCountingThousand"/>
      <w:lvlText w:val="(%1)"/>
      <w:lvlJc w:val="left"/>
      <w:pPr>
        <w:ind w:left="1025" w:hanging="465"/>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1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384"/>
    <w:rsid w:val="000010DF"/>
    <w:rsid w:val="00014885"/>
    <w:rsid w:val="00041C67"/>
    <w:rsid w:val="00064D7A"/>
    <w:rsid w:val="0008773E"/>
    <w:rsid w:val="0009279F"/>
    <w:rsid w:val="000B5E5A"/>
    <w:rsid w:val="001120EE"/>
    <w:rsid w:val="001504D9"/>
    <w:rsid w:val="001567CB"/>
    <w:rsid w:val="00167CB4"/>
    <w:rsid w:val="0018111D"/>
    <w:rsid w:val="001B509A"/>
    <w:rsid w:val="001B5951"/>
    <w:rsid w:val="001B6348"/>
    <w:rsid w:val="001C45D2"/>
    <w:rsid w:val="001D11BB"/>
    <w:rsid w:val="001E30DE"/>
    <w:rsid w:val="001E727D"/>
    <w:rsid w:val="00220384"/>
    <w:rsid w:val="00223241"/>
    <w:rsid w:val="00233105"/>
    <w:rsid w:val="002E3077"/>
    <w:rsid w:val="00302376"/>
    <w:rsid w:val="00337116"/>
    <w:rsid w:val="00342EE2"/>
    <w:rsid w:val="00384033"/>
    <w:rsid w:val="00394F71"/>
    <w:rsid w:val="003B698E"/>
    <w:rsid w:val="003B70D0"/>
    <w:rsid w:val="003E44B0"/>
    <w:rsid w:val="00404B34"/>
    <w:rsid w:val="004168E2"/>
    <w:rsid w:val="004177FD"/>
    <w:rsid w:val="0042698B"/>
    <w:rsid w:val="00430F55"/>
    <w:rsid w:val="00452232"/>
    <w:rsid w:val="00454D89"/>
    <w:rsid w:val="00462F6C"/>
    <w:rsid w:val="00477429"/>
    <w:rsid w:val="004940EC"/>
    <w:rsid w:val="004B3FC6"/>
    <w:rsid w:val="004D1849"/>
    <w:rsid w:val="004E7E80"/>
    <w:rsid w:val="00536076"/>
    <w:rsid w:val="00575F62"/>
    <w:rsid w:val="0059226D"/>
    <w:rsid w:val="0064377A"/>
    <w:rsid w:val="00676208"/>
    <w:rsid w:val="006916BA"/>
    <w:rsid w:val="00717F21"/>
    <w:rsid w:val="007515FA"/>
    <w:rsid w:val="00785FE4"/>
    <w:rsid w:val="00791280"/>
    <w:rsid w:val="007A0EE0"/>
    <w:rsid w:val="007B4692"/>
    <w:rsid w:val="007B5E5E"/>
    <w:rsid w:val="007D36E8"/>
    <w:rsid w:val="007F201B"/>
    <w:rsid w:val="00821A70"/>
    <w:rsid w:val="00831656"/>
    <w:rsid w:val="00862A5F"/>
    <w:rsid w:val="00867A25"/>
    <w:rsid w:val="00885A10"/>
    <w:rsid w:val="0089024F"/>
    <w:rsid w:val="008A31BD"/>
    <w:rsid w:val="008F0B94"/>
    <w:rsid w:val="00930535"/>
    <w:rsid w:val="0093129F"/>
    <w:rsid w:val="00935AAB"/>
    <w:rsid w:val="009638ED"/>
    <w:rsid w:val="00971204"/>
    <w:rsid w:val="009722B5"/>
    <w:rsid w:val="00987BA6"/>
    <w:rsid w:val="009A404A"/>
    <w:rsid w:val="009C1867"/>
    <w:rsid w:val="009C6FC1"/>
    <w:rsid w:val="009D3311"/>
    <w:rsid w:val="00A51485"/>
    <w:rsid w:val="00A74E7B"/>
    <w:rsid w:val="00AA1A0E"/>
    <w:rsid w:val="00AD141C"/>
    <w:rsid w:val="00B46DB9"/>
    <w:rsid w:val="00B50A3B"/>
    <w:rsid w:val="00BA1FFA"/>
    <w:rsid w:val="00BA7DFF"/>
    <w:rsid w:val="00BF3414"/>
    <w:rsid w:val="00BF3E08"/>
    <w:rsid w:val="00C8052B"/>
    <w:rsid w:val="00CB3A40"/>
    <w:rsid w:val="00CF79C6"/>
    <w:rsid w:val="00D10BA1"/>
    <w:rsid w:val="00D16320"/>
    <w:rsid w:val="00D307D4"/>
    <w:rsid w:val="00D41303"/>
    <w:rsid w:val="00D44E37"/>
    <w:rsid w:val="00D45FFD"/>
    <w:rsid w:val="00D9243C"/>
    <w:rsid w:val="00DA2FC9"/>
    <w:rsid w:val="00E16430"/>
    <w:rsid w:val="00E76261"/>
    <w:rsid w:val="00EE16C8"/>
    <w:rsid w:val="00EF741B"/>
    <w:rsid w:val="00F311FF"/>
    <w:rsid w:val="00F317DA"/>
    <w:rsid w:val="00FE41F3"/>
    <w:rsid w:val="00FE6B5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C27D6A"/>
  <w15:docId w15:val="{50BCF21F-66EF-4204-A84F-092CC0C9F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102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B3FC6"/>
    <w:rPr>
      <w:color w:val="0000FF" w:themeColor="hyperlink"/>
      <w:u w:val="single"/>
    </w:rPr>
  </w:style>
  <w:style w:type="paragraph" w:customStyle="1" w:styleId="7">
    <w:name w:val="樣式7"/>
    <w:basedOn w:val="a"/>
    <w:rsid w:val="00987BA6"/>
    <w:pPr>
      <w:kinsoku w:val="0"/>
      <w:adjustRightInd w:val="0"/>
      <w:spacing w:after="0" w:line="360" w:lineRule="exact"/>
      <w:ind w:left="1361" w:hanging="1361"/>
      <w:textAlignment w:val="baseline"/>
    </w:pPr>
    <w:rPr>
      <w:rFonts w:ascii="Times New Roman" w:eastAsia="全真楷書" w:hAnsi="Times New Roman" w:cs="Times New Roman"/>
      <w:spacing w:val="14"/>
      <w:sz w:val="24"/>
      <w:szCs w:val="20"/>
      <w:lang w:eastAsia="zh-TW"/>
    </w:rPr>
  </w:style>
  <w:style w:type="paragraph" w:styleId="a4">
    <w:name w:val="header"/>
    <w:basedOn w:val="a"/>
    <w:link w:val="a5"/>
    <w:uiPriority w:val="99"/>
    <w:unhideWhenUsed/>
    <w:rsid w:val="00CF79C6"/>
    <w:pPr>
      <w:tabs>
        <w:tab w:val="center" w:pos="4153"/>
        <w:tab w:val="right" w:pos="8306"/>
      </w:tabs>
      <w:snapToGrid w:val="0"/>
    </w:pPr>
    <w:rPr>
      <w:sz w:val="20"/>
      <w:szCs w:val="20"/>
    </w:rPr>
  </w:style>
  <w:style w:type="character" w:customStyle="1" w:styleId="a5">
    <w:name w:val="頁首 字元"/>
    <w:basedOn w:val="a0"/>
    <w:link w:val="a4"/>
    <w:uiPriority w:val="99"/>
    <w:rsid w:val="00CF79C6"/>
    <w:rPr>
      <w:sz w:val="20"/>
      <w:szCs w:val="20"/>
    </w:rPr>
  </w:style>
  <w:style w:type="paragraph" w:styleId="a6">
    <w:name w:val="footer"/>
    <w:basedOn w:val="a"/>
    <w:link w:val="a7"/>
    <w:uiPriority w:val="99"/>
    <w:unhideWhenUsed/>
    <w:rsid w:val="00CF79C6"/>
    <w:pPr>
      <w:tabs>
        <w:tab w:val="center" w:pos="4153"/>
        <w:tab w:val="right" w:pos="8306"/>
      </w:tabs>
      <w:snapToGrid w:val="0"/>
    </w:pPr>
    <w:rPr>
      <w:sz w:val="20"/>
      <w:szCs w:val="20"/>
    </w:rPr>
  </w:style>
  <w:style w:type="character" w:customStyle="1" w:styleId="a7">
    <w:name w:val="頁尾 字元"/>
    <w:basedOn w:val="a0"/>
    <w:link w:val="a6"/>
    <w:uiPriority w:val="99"/>
    <w:rsid w:val="00CF79C6"/>
    <w:rPr>
      <w:sz w:val="20"/>
      <w:szCs w:val="20"/>
    </w:rPr>
  </w:style>
  <w:style w:type="table" w:styleId="a8">
    <w:name w:val="Table Grid"/>
    <w:basedOn w:val="a1"/>
    <w:uiPriority w:val="59"/>
    <w:rsid w:val="00EE16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9C1867"/>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953849">
      <w:bodyDiv w:val="1"/>
      <w:marLeft w:val="0"/>
      <w:marRight w:val="0"/>
      <w:marTop w:val="0"/>
      <w:marBottom w:val="0"/>
      <w:divBdr>
        <w:top w:val="none" w:sz="0" w:space="0" w:color="auto"/>
        <w:left w:val="none" w:sz="0" w:space="0" w:color="auto"/>
        <w:bottom w:val="none" w:sz="0" w:space="0" w:color="auto"/>
        <w:right w:val="none" w:sz="0" w:space="0" w:color="auto"/>
      </w:divBdr>
    </w:div>
    <w:div w:id="501775361">
      <w:bodyDiv w:val="1"/>
      <w:marLeft w:val="0"/>
      <w:marRight w:val="0"/>
      <w:marTop w:val="0"/>
      <w:marBottom w:val="0"/>
      <w:divBdr>
        <w:top w:val="none" w:sz="0" w:space="0" w:color="auto"/>
        <w:left w:val="none" w:sz="0" w:space="0" w:color="auto"/>
        <w:bottom w:val="none" w:sz="0" w:space="0" w:color="auto"/>
        <w:right w:val="none" w:sz="0" w:space="0" w:color="auto"/>
      </w:divBdr>
    </w:div>
    <w:div w:id="11682504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atch.nat.gov.t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906ED-C962-453B-8BB8-0E96EC13E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930</TotalTime>
  <Pages>1</Pages>
  <Words>1759</Words>
  <Characters>10031</Characters>
  <Application>Microsoft Office Word</Application>
  <DocSecurity>0</DocSecurity>
  <Lines>83</Lines>
  <Paragraphs>23</Paragraphs>
  <ScaleCrop>false</ScaleCrop>
  <Company/>
  <LinksUpToDate>false</LinksUpToDate>
  <CharactersWithSpaces>11767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鍾毅龍</dc:creator>
  <cp:lastModifiedBy>葉淑美</cp:lastModifiedBy>
  <cp:revision>19</cp:revision>
  <cp:lastPrinted>2021-07-06T03:20:00Z</cp:lastPrinted>
  <dcterms:created xsi:type="dcterms:W3CDTF">2021-05-27T03:08:00Z</dcterms:created>
  <dcterms:modified xsi:type="dcterms:W3CDTF">2021-07-07T05:27:00Z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2021-04-23T00:00:00Z</vt:filetime>
  </property>
  <property fmtid="{D5CDD505-2E9C-101B-9397-08002B2CF9AE}" pid="3" name="LastSaved">
    <vt:filetime>2021-05-22T00:00:00Z</vt:filetime>
  </property>
</Properties>
</file>